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A" w:rsidRDefault="00920DEE" w:rsidP="00790884">
      <w:pPr>
        <w:spacing w:after="0"/>
        <w:jc w:val="center"/>
        <w:rPr>
          <w:sz w:val="36"/>
          <w:szCs w:val="36"/>
          <w:lang w:val="bg-BG"/>
        </w:rPr>
      </w:pPr>
      <w:r w:rsidRPr="00D4209A">
        <w:rPr>
          <w:b/>
          <w:sz w:val="36"/>
          <w:szCs w:val="36"/>
          <w:u w:val="single"/>
          <w:lang w:val="bg-BG"/>
        </w:rPr>
        <w:t>НЧ</w:t>
      </w:r>
      <w:r w:rsidR="00AA79F1">
        <w:rPr>
          <w:b/>
          <w:sz w:val="36"/>
          <w:szCs w:val="36"/>
          <w:u w:val="single"/>
          <w:lang w:val="bg-BG"/>
        </w:rPr>
        <w:t xml:space="preserve"> ”НИКОЛА  ЙОНКОВ ВАПЦАРОВ-</w:t>
      </w:r>
      <w:r w:rsidRPr="00D4209A">
        <w:rPr>
          <w:b/>
          <w:sz w:val="36"/>
          <w:szCs w:val="36"/>
          <w:u w:val="single"/>
          <w:lang w:val="bg-BG"/>
        </w:rPr>
        <w:t>1909Г.” ГРАД В</w:t>
      </w:r>
      <w:r w:rsidR="00AA79F1">
        <w:rPr>
          <w:b/>
          <w:sz w:val="36"/>
          <w:szCs w:val="36"/>
          <w:u w:val="single"/>
          <w:lang w:val="bg-BG"/>
        </w:rPr>
        <w:t>ЕТОВО</w:t>
      </w:r>
    </w:p>
    <w:p w:rsidR="00D4209A" w:rsidRDefault="00D4209A" w:rsidP="00C25B77">
      <w:pPr>
        <w:spacing w:after="0"/>
        <w:jc w:val="both"/>
        <w:rPr>
          <w:sz w:val="36"/>
          <w:szCs w:val="36"/>
          <w:lang w:val="bg-BG"/>
        </w:rPr>
      </w:pPr>
    </w:p>
    <w:p w:rsidR="00D4209A" w:rsidRPr="00D4209A" w:rsidRDefault="00D4209A" w:rsidP="00C25B77">
      <w:pPr>
        <w:spacing w:after="0"/>
        <w:jc w:val="both"/>
        <w:rPr>
          <w:sz w:val="36"/>
          <w:szCs w:val="36"/>
          <w:lang w:val="bg-BG"/>
        </w:rPr>
      </w:pPr>
    </w:p>
    <w:p w:rsidR="00D4209A" w:rsidRPr="007E64EC" w:rsidRDefault="00D4209A" w:rsidP="00790884">
      <w:pPr>
        <w:spacing w:after="0"/>
        <w:jc w:val="center"/>
        <w:rPr>
          <w:b/>
          <w:sz w:val="32"/>
          <w:szCs w:val="32"/>
          <w:u w:val="single"/>
          <w:lang w:val="bg-BG"/>
        </w:rPr>
      </w:pPr>
      <w:r w:rsidRPr="007E64EC">
        <w:rPr>
          <w:b/>
          <w:sz w:val="32"/>
          <w:szCs w:val="32"/>
          <w:u w:val="single"/>
          <w:lang w:val="bg-BG"/>
        </w:rPr>
        <w:t>ОТЧЕТ</w:t>
      </w:r>
    </w:p>
    <w:p w:rsidR="00C25B77" w:rsidRDefault="00920DEE" w:rsidP="00790884">
      <w:pPr>
        <w:spacing w:after="0"/>
        <w:jc w:val="center"/>
        <w:rPr>
          <w:b/>
          <w:sz w:val="32"/>
          <w:szCs w:val="32"/>
          <w:u w:val="single"/>
          <w:lang w:val="bg-BG"/>
        </w:rPr>
      </w:pPr>
      <w:r w:rsidRPr="007E64EC">
        <w:rPr>
          <w:b/>
          <w:sz w:val="32"/>
          <w:szCs w:val="32"/>
          <w:u w:val="single"/>
          <w:lang w:val="bg-BG"/>
        </w:rPr>
        <w:t xml:space="preserve">ЗА </w:t>
      </w:r>
      <w:r w:rsidR="00E710C4" w:rsidRPr="007E64EC">
        <w:rPr>
          <w:b/>
          <w:sz w:val="32"/>
          <w:szCs w:val="32"/>
          <w:u w:val="single"/>
          <w:lang w:val="bg-BG"/>
        </w:rPr>
        <w:t>ДЕЙНОСТТА НА ЧИТАЛИЩЕТО ЗА  2021</w:t>
      </w:r>
      <w:r w:rsidRPr="007E64EC">
        <w:rPr>
          <w:b/>
          <w:sz w:val="32"/>
          <w:szCs w:val="32"/>
          <w:u w:val="single"/>
          <w:lang w:val="bg-BG"/>
        </w:rPr>
        <w:t xml:space="preserve"> ГОДИНА</w:t>
      </w:r>
    </w:p>
    <w:p w:rsidR="007E64EC" w:rsidRPr="007E64EC" w:rsidRDefault="007E64EC" w:rsidP="007E64EC">
      <w:pPr>
        <w:spacing w:after="0"/>
        <w:rPr>
          <w:b/>
          <w:sz w:val="32"/>
          <w:szCs w:val="32"/>
          <w:u w:val="single"/>
          <w:lang w:val="bg-BG"/>
        </w:rPr>
      </w:pPr>
    </w:p>
    <w:p w:rsidR="00C25B77" w:rsidRPr="00E710C4" w:rsidRDefault="00E710C4" w:rsidP="00AA79F1">
      <w:pPr>
        <w:spacing w:after="0"/>
        <w:ind w:firstLine="720"/>
        <w:jc w:val="both"/>
        <w:rPr>
          <w:sz w:val="32"/>
          <w:szCs w:val="32"/>
          <w:lang w:val="bg-BG"/>
        </w:rPr>
      </w:pPr>
      <w:r w:rsidRPr="00E710C4">
        <w:rPr>
          <w:sz w:val="32"/>
          <w:szCs w:val="32"/>
          <w:lang w:val="bg-BG"/>
        </w:rPr>
        <w:t>Уважаеми дами и господа,</w:t>
      </w:r>
      <w:r w:rsidR="00FB59BA">
        <w:rPr>
          <w:sz w:val="32"/>
          <w:szCs w:val="32"/>
          <w:lang w:val="bg-BG"/>
        </w:rPr>
        <w:t xml:space="preserve"> </w:t>
      </w:r>
      <w:r w:rsidRPr="00E710C4">
        <w:rPr>
          <w:sz w:val="32"/>
          <w:szCs w:val="32"/>
          <w:lang w:val="bg-BG"/>
        </w:rPr>
        <w:t>тежката обстановка пре</w:t>
      </w:r>
      <w:r w:rsidR="00AA79F1">
        <w:rPr>
          <w:sz w:val="32"/>
          <w:szCs w:val="32"/>
          <w:lang w:val="bg-BG"/>
        </w:rPr>
        <w:t>з</w:t>
      </w:r>
      <w:r w:rsidRPr="00E710C4">
        <w:rPr>
          <w:sz w:val="32"/>
          <w:szCs w:val="32"/>
          <w:lang w:val="bg-BG"/>
        </w:rPr>
        <w:t xml:space="preserve"> 2021 год</w:t>
      </w:r>
      <w:r w:rsidR="00FB59BA">
        <w:rPr>
          <w:sz w:val="32"/>
          <w:szCs w:val="32"/>
          <w:lang w:val="bg-BG"/>
        </w:rPr>
        <w:t>ина малко или много</w:t>
      </w:r>
      <w:r w:rsidR="00AA79F1">
        <w:rPr>
          <w:sz w:val="32"/>
          <w:szCs w:val="32"/>
          <w:lang w:val="bg-BG"/>
        </w:rPr>
        <w:t xml:space="preserve"> оказа влияние </w:t>
      </w:r>
      <w:r w:rsidRPr="00E710C4">
        <w:rPr>
          <w:sz w:val="32"/>
          <w:szCs w:val="32"/>
          <w:lang w:val="bg-BG"/>
        </w:rPr>
        <w:t>върху дейността на читалището</w:t>
      </w:r>
      <w:r>
        <w:rPr>
          <w:sz w:val="32"/>
          <w:szCs w:val="32"/>
          <w:lang w:val="bg-BG"/>
        </w:rPr>
        <w:t>, но въпреки всичко годината беше изпълнена с много предизвикателст</w:t>
      </w:r>
      <w:r w:rsidR="00FB59BA">
        <w:rPr>
          <w:sz w:val="32"/>
          <w:szCs w:val="32"/>
          <w:lang w:val="bg-BG"/>
        </w:rPr>
        <w:t>ва, успехи и ползотворна работа</w:t>
      </w:r>
      <w:r>
        <w:rPr>
          <w:sz w:val="32"/>
          <w:szCs w:val="32"/>
          <w:lang w:val="bg-BG"/>
        </w:rPr>
        <w:t>, в която заедно с нашите потребители –</w:t>
      </w:r>
      <w:r w:rsidR="00840498">
        <w:rPr>
          <w:sz w:val="32"/>
          <w:szCs w:val="32"/>
          <w:lang w:val="bg-BG"/>
        </w:rPr>
        <w:t xml:space="preserve"> читатели</w:t>
      </w:r>
      <w:r>
        <w:rPr>
          <w:sz w:val="32"/>
          <w:szCs w:val="32"/>
          <w:lang w:val="bg-BG"/>
        </w:rPr>
        <w:t xml:space="preserve">, любителски </w:t>
      </w:r>
      <w:r w:rsidR="00840498">
        <w:rPr>
          <w:sz w:val="32"/>
          <w:szCs w:val="32"/>
          <w:lang w:val="bg-BG"/>
        </w:rPr>
        <w:t>колективи, участници в събития</w:t>
      </w:r>
      <w:r>
        <w:rPr>
          <w:sz w:val="32"/>
          <w:szCs w:val="32"/>
          <w:lang w:val="bg-BG"/>
        </w:rPr>
        <w:t>, партньори и съд</w:t>
      </w:r>
      <w:r w:rsidR="00FB59BA">
        <w:rPr>
          <w:sz w:val="32"/>
          <w:szCs w:val="32"/>
          <w:lang w:val="bg-BG"/>
        </w:rPr>
        <w:t xml:space="preserve">ружници </w:t>
      </w:r>
      <w:r>
        <w:rPr>
          <w:sz w:val="32"/>
          <w:szCs w:val="32"/>
          <w:lang w:val="bg-BG"/>
        </w:rPr>
        <w:t xml:space="preserve">- заедно утвърждаваме </w:t>
      </w:r>
      <w:r w:rsidR="00840498">
        <w:rPr>
          <w:sz w:val="32"/>
          <w:szCs w:val="32"/>
          <w:lang w:val="bg-BG"/>
        </w:rPr>
        <w:t xml:space="preserve"> читалището</w:t>
      </w:r>
      <w:r>
        <w:rPr>
          <w:sz w:val="32"/>
          <w:szCs w:val="32"/>
          <w:lang w:val="bg-BG"/>
        </w:rPr>
        <w:t>,</w:t>
      </w:r>
      <w:r w:rsidR="00840498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като институция на духовността, културния живот и място за уд</w:t>
      </w:r>
      <w:r w:rsidR="00AA79F1">
        <w:rPr>
          <w:sz w:val="32"/>
          <w:szCs w:val="32"/>
          <w:lang w:val="bg-BG"/>
        </w:rPr>
        <w:t>овлетворяване на комуникативно-</w:t>
      </w:r>
      <w:r>
        <w:rPr>
          <w:sz w:val="32"/>
          <w:szCs w:val="32"/>
          <w:lang w:val="bg-BG"/>
        </w:rPr>
        <w:t>естетическите потребности  на ветовчани и гостите на Ветово.</w:t>
      </w:r>
    </w:p>
    <w:p w:rsidR="00790884" w:rsidRDefault="00920DEE" w:rsidP="00C25B77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C25B77">
        <w:rPr>
          <w:sz w:val="32"/>
          <w:szCs w:val="32"/>
          <w:lang w:val="bg-BG"/>
        </w:rPr>
        <w:t xml:space="preserve">         </w:t>
      </w:r>
      <w:r w:rsidRPr="00920DEE">
        <w:rPr>
          <w:sz w:val="32"/>
          <w:szCs w:val="32"/>
          <w:lang w:val="bg-BG"/>
        </w:rPr>
        <w:t>Дълбоката взаимовръзка с миналото, с традициите, с образователния процес, културата и благотворителността е в основа</w:t>
      </w:r>
      <w:r w:rsidR="00C25B77">
        <w:rPr>
          <w:sz w:val="32"/>
          <w:szCs w:val="32"/>
          <w:lang w:val="bg-BG"/>
        </w:rPr>
        <w:t xml:space="preserve">та на авторитета на читалищата </w:t>
      </w:r>
      <w:r w:rsidRPr="00920DEE">
        <w:rPr>
          <w:sz w:val="32"/>
          <w:szCs w:val="32"/>
          <w:lang w:val="bg-BG"/>
        </w:rPr>
        <w:t>и тяхното л</w:t>
      </w:r>
      <w:r w:rsidR="00C25B77">
        <w:rPr>
          <w:sz w:val="32"/>
          <w:szCs w:val="32"/>
          <w:lang w:val="bg-BG"/>
        </w:rPr>
        <w:t xml:space="preserve">егитимиране пред </w:t>
      </w:r>
      <w:r w:rsidRPr="00920DEE">
        <w:rPr>
          <w:sz w:val="32"/>
          <w:szCs w:val="32"/>
          <w:lang w:val="bg-BG"/>
        </w:rPr>
        <w:t>обществото.</w:t>
      </w:r>
    </w:p>
    <w:p w:rsidR="00DC34C0" w:rsidRDefault="00C25B77" w:rsidP="00C25B77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</w:t>
      </w:r>
      <w:r w:rsidR="00920DEE">
        <w:rPr>
          <w:sz w:val="32"/>
          <w:szCs w:val="32"/>
          <w:lang w:val="bg-BG"/>
        </w:rPr>
        <w:t>През своята многолетна история</w:t>
      </w:r>
      <w:r w:rsidR="00AA79F1">
        <w:rPr>
          <w:sz w:val="32"/>
          <w:szCs w:val="32"/>
          <w:lang w:val="bg-BG"/>
        </w:rPr>
        <w:t>,</w:t>
      </w:r>
      <w:r w:rsidR="00920DEE">
        <w:rPr>
          <w:sz w:val="32"/>
          <w:szCs w:val="32"/>
          <w:lang w:val="bg-BG"/>
        </w:rPr>
        <w:t xml:space="preserve"> нашето читалище се уповава на своите корени</w:t>
      </w:r>
      <w:r>
        <w:rPr>
          <w:sz w:val="32"/>
          <w:szCs w:val="32"/>
          <w:lang w:val="bg-BG"/>
        </w:rPr>
        <w:t>, като</w:t>
      </w:r>
      <w:r w:rsidR="00AA79F1">
        <w:rPr>
          <w:sz w:val="32"/>
          <w:szCs w:val="32"/>
          <w:lang w:val="bg-BG"/>
        </w:rPr>
        <w:t xml:space="preserve"> </w:t>
      </w:r>
      <w:r w:rsidR="005B4C74">
        <w:rPr>
          <w:sz w:val="32"/>
          <w:szCs w:val="32"/>
          <w:lang w:val="bg-BG"/>
        </w:rPr>
        <w:t>национална, социална, културна</w:t>
      </w:r>
      <w:r>
        <w:rPr>
          <w:sz w:val="32"/>
          <w:szCs w:val="32"/>
          <w:lang w:val="bg-BG"/>
        </w:rPr>
        <w:t>, образователна и информационна организация и отговаря на предизвикателствата на днешния свят. То организира своята дейност като стриктно спазва Закона за Народните читалища и Устава на читалището, ръководи се от своя върховен орган и от законно избран</w:t>
      </w:r>
      <w:r w:rsidR="00CE2E7C">
        <w:rPr>
          <w:sz w:val="32"/>
          <w:szCs w:val="32"/>
          <w:lang w:val="bg-BG"/>
        </w:rPr>
        <w:t>ото читалищно настоятелство.</w:t>
      </w:r>
      <w:r>
        <w:rPr>
          <w:sz w:val="32"/>
          <w:szCs w:val="32"/>
          <w:lang w:val="bg-BG"/>
        </w:rPr>
        <w:t xml:space="preserve"> </w:t>
      </w:r>
    </w:p>
    <w:p w:rsidR="00DA159D" w:rsidRDefault="00DA159D" w:rsidP="00C25B77">
      <w:pPr>
        <w:spacing w:after="0"/>
        <w:jc w:val="both"/>
        <w:rPr>
          <w:sz w:val="32"/>
          <w:szCs w:val="32"/>
          <w:lang w:val="bg-BG"/>
        </w:rPr>
      </w:pPr>
    </w:p>
    <w:p w:rsidR="009C5D30" w:rsidRDefault="009C5D30" w:rsidP="00C25B77">
      <w:pPr>
        <w:spacing w:after="0"/>
        <w:jc w:val="both"/>
        <w:rPr>
          <w:b/>
          <w:sz w:val="32"/>
          <w:szCs w:val="32"/>
          <w:u w:val="single"/>
          <w:lang w:val="bg-BG"/>
        </w:rPr>
      </w:pPr>
    </w:p>
    <w:p w:rsidR="009C5D30" w:rsidRDefault="009C5D30" w:rsidP="00C25B77">
      <w:pPr>
        <w:spacing w:after="0"/>
        <w:jc w:val="both"/>
        <w:rPr>
          <w:b/>
          <w:sz w:val="32"/>
          <w:szCs w:val="32"/>
          <w:u w:val="single"/>
          <w:lang w:val="bg-BG"/>
        </w:rPr>
      </w:pPr>
    </w:p>
    <w:p w:rsidR="009C5D30" w:rsidRDefault="009C5D30" w:rsidP="00C25B77">
      <w:pPr>
        <w:spacing w:after="0"/>
        <w:jc w:val="both"/>
        <w:rPr>
          <w:b/>
          <w:sz w:val="32"/>
          <w:szCs w:val="32"/>
          <w:u w:val="single"/>
          <w:lang w:val="bg-BG"/>
        </w:rPr>
      </w:pPr>
    </w:p>
    <w:p w:rsidR="00DA159D" w:rsidRDefault="00DA159D" w:rsidP="00C25B77">
      <w:pPr>
        <w:spacing w:after="0"/>
        <w:jc w:val="both"/>
        <w:rPr>
          <w:b/>
          <w:sz w:val="32"/>
          <w:szCs w:val="32"/>
          <w:u w:val="single"/>
          <w:lang w:val="bg-BG"/>
        </w:rPr>
      </w:pPr>
      <w:r w:rsidRPr="007E64EC">
        <w:rPr>
          <w:b/>
          <w:sz w:val="32"/>
          <w:szCs w:val="32"/>
          <w:u w:val="single"/>
          <w:lang w:val="bg-BG"/>
        </w:rPr>
        <w:lastRenderedPageBreak/>
        <w:t>ОСНОВНИ ПРЕОРИТЕТИ В ЧИТАЛИЩНАТА ДЕЙНОСТ</w:t>
      </w:r>
    </w:p>
    <w:p w:rsidR="009C5D30" w:rsidRPr="007E64EC" w:rsidRDefault="009C5D30" w:rsidP="00C25B77">
      <w:pPr>
        <w:spacing w:after="0"/>
        <w:jc w:val="both"/>
        <w:rPr>
          <w:b/>
          <w:sz w:val="32"/>
          <w:szCs w:val="32"/>
          <w:u w:val="single"/>
          <w:lang w:val="bg-BG"/>
        </w:rPr>
      </w:pPr>
    </w:p>
    <w:p w:rsidR="00DA159D" w:rsidRDefault="00DA159D" w:rsidP="009C5D30">
      <w:pPr>
        <w:spacing w:after="0"/>
        <w:ind w:firstLine="345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 са насочени към обогатяване на културния живот в града и общината</w:t>
      </w:r>
      <w:r w:rsidR="009C5D30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за удовлетворяване потребностите  на населението  чрез:</w:t>
      </w:r>
    </w:p>
    <w:p w:rsidR="00DA159D" w:rsidRDefault="00DA159D" w:rsidP="00DA159D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съхраняв</w:t>
      </w:r>
      <w:r w:rsidR="009C5D30">
        <w:rPr>
          <w:sz w:val="32"/>
          <w:szCs w:val="32"/>
          <w:lang w:val="bg-BG"/>
        </w:rPr>
        <w:t>ане и развитие на традициите</w:t>
      </w:r>
      <w:r>
        <w:rPr>
          <w:sz w:val="32"/>
          <w:szCs w:val="32"/>
          <w:lang w:val="bg-BG"/>
        </w:rPr>
        <w:t>;</w:t>
      </w:r>
    </w:p>
    <w:p w:rsidR="00F55516" w:rsidRDefault="009C5D30" w:rsidP="00DA159D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</w:t>
      </w:r>
      <w:r w:rsidR="00F55516">
        <w:rPr>
          <w:sz w:val="32"/>
          <w:szCs w:val="32"/>
          <w:lang w:val="bg-BG"/>
        </w:rPr>
        <w:t>ъзпитаване и утвърждаване на националното самосъ</w:t>
      </w:r>
      <w:r>
        <w:rPr>
          <w:sz w:val="32"/>
          <w:szCs w:val="32"/>
          <w:lang w:val="bg-BG"/>
        </w:rPr>
        <w:t>знание и културната идентичност</w:t>
      </w:r>
      <w:r w:rsidR="00F55516">
        <w:rPr>
          <w:sz w:val="32"/>
          <w:szCs w:val="32"/>
          <w:lang w:val="bg-BG"/>
        </w:rPr>
        <w:t>;</w:t>
      </w:r>
    </w:p>
    <w:p w:rsidR="00F55516" w:rsidRDefault="009C5D30" w:rsidP="00F55516">
      <w:pPr>
        <w:pStyle w:val="a3"/>
        <w:numPr>
          <w:ilvl w:val="0"/>
          <w:numId w:val="1"/>
        </w:numPr>
        <w:spacing w:after="0"/>
        <w:ind w:left="284" w:firstLine="61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</w:t>
      </w:r>
      <w:r w:rsidR="00F55516">
        <w:rPr>
          <w:sz w:val="32"/>
          <w:szCs w:val="32"/>
          <w:lang w:val="bg-BG"/>
        </w:rPr>
        <w:t>бмен между културите на различните етноси;</w:t>
      </w:r>
    </w:p>
    <w:p w:rsidR="00F55516" w:rsidRDefault="009C5D30" w:rsidP="00F55516">
      <w:pPr>
        <w:pStyle w:val="a3"/>
        <w:numPr>
          <w:ilvl w:val="0"/>
          <w:numId w:val="1"/>
        </w:numPr>
        <w:spacing w:after="0"/>
        <w:ind w:left="284" w:firstLine="61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р</w:t>
      </w:r>
      <w:r w:rsidR="00F55516">
        <w:rPr>
          <w:sz w:val="32"/>
          <w:szCs w:val="32"/>
          <w:lang w:val="bg-BG"/>
        </w:rPr>
        <w:t>азширяване знанията на гражданите;</w:t>
      </w:r>
    </w:p>
    <w:p w:rsidR="00F55516" w:rsidRDefault="009C5D30" w:rsidP="00F55516">
      <w:pPr>
        <w:pStyle w:val="a3"/>
        <w:numPr>
          <w:ilvl w:val="0"/>
          <w:numId w:val="1"/>
        </w:numPr>
        <w:spacing w:after="0"/>
        <w:ind w:left="284" w:firstLine="61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</w:t>
      </w:r>
      <w:r w:rsidR="00F55516">
        <w:rPr>
          <w:sz w:val="32"/>
          <w:szCs w:val="32"/>
          <w:lang w:val="bg-BG"/>
        </w:rPr>
        <w:t>сигуряване достъп до информация  и комуникация;</w:t>
      </w:r>
    </w:p>
    <w:p w:rsidR="00F55516" w:rsidRDefault="00F55516" w:rsidP="00F55516">
      <w:pPr>
        <w:pStyle w:val="a3"/>
        <w:spacing w:after="0"/>
        <w:ind w:left="345"/>
        <w:jc w:val="both"/>
        <w:rPr>
          <w:sz w:val="32"/>
          <w:szCs w:val="32"/>
          <w:lang w:val="bg-BG"/>
        </w:rPr>
      </w:pPr>
    </w:p>
    <w:p w:rsidR="00F55516" w:rsidRDefault="00F55516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ЦЕЛИ И ЗАДАЧИ:</w:t>
      </w:r>
    </w:p>
    <w:p w:rsidR="00F55516" w:rsidRDefault="00F55516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br/>
        <w:t>1.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Да работи за развитието и о</w:t>
      </w:r>
      <w:r w:rsidR="009C5D30">
        <w:rPr>
          <w:sz w:val="32"/>
          <w:szCs w:val="32"/>
          <w:lang w:val="bg-BG"/>
        </w:rPr>
        <w:t>богатяването на културния живот,</w:t>
      </w:r>
      <w:r>
        <w:rPr>
          <w:sz w:val="32"/>
          <w:szCs w:val="32"/>
          <w:lang w:val="bg-BG"/>
        </w:rPr>
        <w:t xml:space="preserve"> </w:t>
      </w:r>
      <w:r w:rsidR="00C264BA">
        <w:rPr>
          <w:sz w:val="32"/>
          <w:szCs w:val="32"/>
          <w:lang w:val="bg-BG"/>
        </w:rPr>
        <w:br/>
        <w:t>социалната и образователна дейност в населеното място.</w:t>
      </w:r>
    </w:p>
    <w:p w:rsidR="00C264BA" w:rsidRDefault="00C264BA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Да запази и развива традициите.</w:t>
      </w:r>
    </w:p>
    <w:p w:rsidR="00C264BA" w:rsidRDefault="00C264BA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Да буди интерес към знание с оглед развитието на личността и приобщаването на хората към ценно</w:t>
      </w:r>
      <w:r w:rsidR="009C5D30">
        <w:rPr>
          <w:sz w:val="32"/>
          <w:szCs w:val="32"/>
          <w:lang w:val="bg-BG"/>
        </w:rPr>
        <w:t>стите и постиженията на науката</w:t>
      </w:r>
      <w:r>
        <w:rPr>
          <w:sz w:val="32"/>
          <w:szCs w:val="32"/>
          <w:lang w:val="bg-BG"/>
        </w:rPr>
        <w:t>, културата, изкуството и спорта.</w:t>
      </w:r>
    </w:p>
    <w:p w:rsidR="00C264BA" w:rsidRDefault="00C264BA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Да работи за възпитание и утвърждаване  на националното самосъзнание.</w:t>
      </w:r>
    </w:p>
    <w:p w:rsidR="00C264BA" w:rsidRDefault="00C264BA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Да осигурява достъп до информация за разширяване знанията на гражданите.</w:t>
      </w:r>
    </w:p>
    <w:p w:rsidR="00C264BA" w:rsidRDefault="00C264BA" w:rsidP="00F55516">
      <w:pPr>
        <w:spacing w:after="0"/>
        <w:ind w:left="284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Повишаване ролята на читалището в социалната и културната интеграция на различните общности.</w:t>
      </w:r>
    </w:p>
    <w:p w:rsidR="00C264BA" w:rsidRDefault="00C264BA" w:rsidP="00840498">
      <w:pPr>
        <w:spacing w:after="0"/>
        <w:ind w:left="284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</w:t>
      </w:r>
      <w:r w:rsidR="009C5D30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Приемственост между възрастни и деца. Изграждане и развиване на ценностна</w:t>
      </w:r>
      <w:r w:rsidR="009C5D30">
        <w:rPr>
          <w:sz w:val="32"/>
          <w:szCs w:val="32"/>
          <w:lang w:val="bg-BG"/>
        </w:rPr>
        <w:t>та система у младежите и децата</w:t>
      </w:r>
      <w:r>
        <w:rPr>
          <w:sz w:val="32"/>
          <w:szCs w:val="32"/>
          <w:lang w:val="bg-BG"/>
        </w:rPr>
        <w:t>.</w:t>
      </w:r>
    </w:p>
    <w:p w:rsidR="009C5D30" w:rsidRDefault="00F55516" w:rsidP="009C5D30">
      <w:pPr>
        <w:spacing w:after="0"/>
        <w:ind w:left="284"/>
        <w:jc w:val="both"/>
        <w:rPr>
          <w:b/>
          <w:sz w:val="32"/>
          <w:szCs w:val="32"/>
          <w:lang w:val="bg-BG"/>
        </w:rPr>
      </w:pPr>
      <w:r w:rsidRPr="00F55516">
        <w:rPr>
          <w:sz w:val="32"/>
          <w:szCs w:val="32"/>
          <w:lang w:val="bg-BG"/>
        </w:rPr>
        <w:t xml:space="preserve"> </w:t>
      </w:r>
      <w:r w:rsidRPr="00F55516">
        <w:rPr>
          <w:sz w:val="32"/>
          <w:szCs w:val="32"/>
          <w:lang w:val="bg-BG"/>
        </w:rPr>
        <w:br/>
      </w:r>
    </w:p>
    <w:p w:rsidR="00790884" w:rsidRDefault="00790884" w:rsidP="009C5D30">
      <w:pPr>
        <w:spacing w:after="0"/>
        <w:jc w:val="both"/>
        <w:rPr>
          <w:b/>
          <w:sz w:val="32"/>
          <w:szCs w:val="32"/>
          <w:u w:val="single"/>
          <w:lang w:val="bg-BG"/>
        </w:rPr>
      </w:pPr>
      <w:r w:rsidRPr="009C5D30">
        <w:rPr>
          <w:b/>
          <w:sz w:val="32"/>
          <w:szCs w:val="32"/>
          <w:u w:val="single"/>
          <w:lang w:val="bg-BG"/>
        </w:rPr>
        <w:t>ОСНОВНИ ДЕЙНОСТИ:</w:t>
      </w:r>
    </w:p>
    <w:p w:rsidR="009C5D30" w:rsidRPr="009C5D30" w:rsidRDefault="009C5D30" w:rsidP="009C5D30">
      <w:pPr>
        <w:spacing w:after="0"/>
        <w:jc w:val="both"/>
        <w:rPr>
          <w:b/>
          <w:sz w:val="32"/>
          <w:szCs w:val="32"/>
          <w:u w:val="single"/>
          <w:lang w:val="bg-BG"/>
        </w:rPr>
      </w:pPr>
    </w:p>
    <w:p w:rsidR="00790884" w:rsidRDefault="00527BE1" w:rsidP="00790884">
      <w:pPr>
        <w:spacing w:after="0"/>
        <w:ind w:firstLine="720"/>
        <w:jc w:val="both"/>
        <w:rPr>
          <w:sz w:val="32"/>
          <w:szCs w:val="32"/>
          <w:lang w:val="bg-BG"/>
        </w:rPr>
      </w:pPr>
      <w:r w:rsidRPr="00D4209A">
        <w:rPr>
          <w:b/>
          <w:sz w:val="32"/>
          <w:szCs w:val="32"/>
          <w:u w:val="single"/>
          <w:lang w:val="bg-BG"/>
        </w:rPr>
        <w:t>1.</w:t>
      </w:r>
      <w:r w:rsidR="008A62C1" w:rsidRPr="008A62C1">
        <w:rPr>
          <w:b/>
          <w:sz w:val="32"/>
          <w:szCs w:val="32"/>
          <w:lang w:val="bg-BG"/>
        </w:rPr>
        <w:t xml:space="preserve"> </w:t>
      </w:r>
      <w:r w:rsidRPr="00D4209A">
        <w:rPr>
          <w:b/>
          <w:sz w:val="32"/>
          <w:szCs w:val="32"/>
          <w:u w:val="single"/>
          <w:lang w:val="bg-BG"/>
        </w:rPr>
        <w:t>Библиотечна дейност</w:t>
      </w:r>
      <w:r w:rsidRPr="00D4209A">
        <w:rPr>
          <w:b/>
          <w:sz w:val="32"/>
          <w:szCs w:val="32"/>
          <w:lang w:val="bg-BG"/>
        </w:rPr>
        <w:t>:</w:t>
      </w:r>
      <w:r>
        <w:rPr>
          <w:b/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тя е формата</w:t>
      </w:r>
      <w:r w:rsidR="009C5D30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чрез</w:t>
      </w:r>
      <w:r w:rsidRPr="00527BE1">
        <w:rPr>
          <w:sz w:val="32"/>
          <w:szCs w:val="32"/>
          <w:lang w:val="bg-BG"/>
        </w:rPr>
        <w:t xml:space="preserve"> която</w:t>
      </w:r>
      <w:r>
        <w:rPr>
          <w:sz w:val="32"/>
          <w:szCs w:val="32"/>
          <w:lang w:val="bg-BG"/>
        </w:rPr>
        <w:t xml:space="preserve"> читалището реализира задачата си за разширяване и обогатяване на знанията и интереса към наука,</w:t>
      </w:r>
      <w:r w:rsidR="005B4C74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изкуство и култура у местното </w:t>
      </w:r>
      <w:r w:rsidR="00202AAB">
        <w:rPr>
          <w:sz w:val="32"/>
          <w:szCs w:val="32"/>
          <w:lang w:val="bg-BG"/>
        </w:rPr>
        <w:t>население.</w:t>
      </w:r>
      <w:r w:rsidR="00202AAB">
        <w:rPr>
          <w:sz w:val="32"/>
          <w:szCs w:val="32"/>
          <w:lang w:val="bg-BG"/>
        </w:rPr>
        <w:br/>
        <w:t xml:space="preserve">    </w:t>
      </w:r>
      <w:r w:rsidR="00057F44" w:rsidRPr="00E710C4">
        <w:rPr>
          <w:sz w:val="32"/>
          <w:szCs w:val="32"/>
          <w:lang w:val="bg-BG"/>
        </w:rPr>
        <w:t xml:space="preserve">    </w:t>
      </w:r>
      <w:r w:rsidR="00790884">
        <w:rPr>
          <w:sz w:val="32"/>
          <w:szCs w:val="32"/>
          <w:lang w:val="bg-BG"/>
        </w:rPr>
        <w:t xml:space="preserve">Библиотеката е съвременна, </w:t>
      </w:r>
      <w:r w:rsidR="00202AAB">
        <w:rPr>
          <w:sz w:val="32"/>
          <w:szCs w:val="32"/>
          <w:lang w:val="bg-BG"/>
        </w:rPr>
        <w:t>модернизирана</w:t>
      </w:r>
      <w:r w:rsidR="009C5D30">
        <w:rPr>
          <w:sz w:val="32"/>
          <w:szCs w:val="32"/>
          <w:lang w:val="bg-BG"/>
        </w:rPr>
        <w:t xml:space="preserve">, разполагаща с компютърна зала </w:t>
      </w:r>
      <w:r w:rsidR="00202AAB">
        <w:rPr>
          <w:sz w:val="32"/>
          <w:szCs w:val="32"/>
          <w:lang w:val="bg-BG"/>
        </w:rPr>
        <w:t>по Глобални библиотеки, инсталиран е библиотечен софтуер е-</w:t>
      </w:r>
      <w:r w:rsidR="00202AAB">
        <w:rPr>
          <w:sz w:val="32"/>
          <w:szCs w:val="32"/>
        </w:rPr>
        <w:t>Lib</w:t>
      </w:r>
      <w:r w:rsidR="00057F44">
        <w:rPr>
          <w:sz w:val="32"/>
          <w:szCs w:val="32"/>
          <w:lang w:val="bg-BG"/>
        </w:rPr>
        <w:t>,</w:t>
      </w:r>
      <w:r w:rsidR="003F249E">
        <w:rPr>
          <w:sz w:val="32"/>
          <w:szCs w:val="32"/>
          <w:lang w:val="bg-BG"/>
        </w:rPr>
        <w:t xml:space="preserve"> до</w:t>
      </w:r>
      <w:r w:rsidR="00202AAB" w:rsidRPr="00E710C4">
        <w:rPr>
          <w:sz w:val="32"/>
          <w:szCs w:val="32"/>
          <w:lang w:val="bg-BG"/>
        </w:rPr>
        <w:t xml:space="preserve"> </w:t>
      </w:r>
      <w:r w:rsidR="00202AAB">
        <w:rPr>
          <w:sz w:val="32"/>
          <w:szCs w:val="32"/>
          <w:lang w:val="bg-BG"/>
        </w:rPr>
        <w:t>момента</w:t>
      </w:r>
      <w:r w:rsidR="00043F29">
        <w:rPr>
          <w:sz w:val="32"/>
          <w:szCs w:val="32"/>
          <w:lang w:val="bg-BG"/>
        </w:rPr>
        <w:t xml:space="preserve"> са обработени 9 3</w:t>
      </w:r>
      <w:r w:rsidR="003F249E">
        <w:rPr>
          <w:sz w:val="32"/>
          <w:szCs w:val="32"/>
          <w:lang w:val="bg-BG"/>
        </w:rPr>
        <w:t>20 библиотечни единици,</w:t>
      </w:r>
      <w:r w:rsidR="00790884">
        <w:rPr>
          <w:sz w:val="32"/>
          <w:szCs w:val="32"/>
          <w:lang w:val="bg-BG"/>
        </w:rPr>
        <w:t xml:space="preserve"> </w:t>
      </w:r>
      <w:r w:rsidR="003F249E">
        <w:rPr>
          <w:sz w:val="32"/>
          <w:szCs w:val="32"/>
          <w:lang w:val="bg-BG"/>
        </w:rPr>
        <w:t>включена е в обединен каталог в интернет,</w:t>
      </w:r>
      <w:r w:rsidR="00790884">
        <w:rPr>
          <w:sz w:val="32"/>
          <w:szCs w:val="32"/>
          <w:lang w:val="bg-BG"/>
        </w:rPr>
        <w:t xml:space="preserve"> </w:t>
      </w:r>
      <w:r w:rsidR="003F249E">
        <w:rPr>
          <w:sz w:val="32"/>
          <w:szCs w:val="32"/>
          <w:lang w:val="bg-BG"/>
        </w:rPr>
        <w:t>предлагаща автоматизирани електронни услуги.</w:t>
      </w:r>
      <w:r w:rsidR="00790884">
        <w:rPr>
          <w:sz w:val="32"/>
          <w:szCs w:val="32"/>
          <w:lang w:val="bg-BG"/>
        </w:rPr>
        <w:t xml:space="preserve"> </w:t>
      </w:r>
      <w:r w:rsidR="00043F29">
        <w:rPr>
          <w:sz w:val="32"/>
          <w:szCs w:val="32"/>
          <w:lang w:val="bg-BG"/>
        </w:rPr>
        <w:t>Тя разполага с 21 643</w:t>
      </w:r>
      <w:r w:rsidR="003F249E">
        <w:rPr>
          <w:sz w:val="32"/>
          <w:szCs w:val="32"/>
          <w:lang w:val="bg-BG"/>
        </w:rPr>
        <w:t xml:space="preserve"> тома.</w:t>
      </w:r>
      <w:r w:rsidR="00790884">
        <w:rPr>
          <w:sz w:val="32"/>
          <w:szCs w:val="32"/>
          <w:lang w:val="bg-BG"/>
        </w:rPr>
        <w:t xml:space="preserve"> </w:t>
      </w:r>
      <w:r w:rsidR="003F249E">
        <w:rPr>
          <w:sz w:val="32"/>
          <w:szCs w:val="32"/>
          <w:lang w:val="bg-BG"/>
        </w:rPr>
        <w:t>През отчетния период са закупени</w:t>
      </w:r>
      <w:r w:rsidR="00043F29">
        <w:rPr>
          <w:sz w:val="32"/>
          <w:szCs w:val="32"/>
          <w:lang w:val="bg-BG"/>
        </w:rPr>
        <w:t xml:space="preserve"> 329</w:t>
      </w:r>
      <w:r w:rsidR="00367631">
        <w:rPr>
          <w:sz w:val="32"/>
          <w:szCs w:val="32"/>
          <w:lang w:val="bg-BG"/>
        </w:rPr>
        <w:t xml:space="preserve"> тома нова литература.</w:t>
      </w:r>
      <w:r w:rsidR="00790884">
        <w:rPr>
          <w:sz w:val="32"/>
          <w:szCs w:val="32"/>
          <w:lang w:val="bg-BG"/>
        </w:rPr>
        <w:t xml:space="preserve"> </w:t>
      </w:r>
      <w:r w:rsidR="00D22F84">
        <w:rPr>
          <w:sz w:val="32"/>
          <w:szCs w:val="32"/>
          <w:lang w:val="bg-BG"/>
        </w:rPr>
        <w:t>Библиотеката разполага с богата енциклопедична сбирка от различни сфери и жанрове,</w:t>
      </w:r>
      <w:r w:rsidR="005B4C74">
        <w:rPr>
          <w:sz w:val="32"/>
          <w:szCs w:val="32"/>
          <w:lang w:val="bg-BG"/>
        </w:rPr>
        <w:t xml:space="preserve"> </w:t>
      </w:r>
      <w:r w:rsidR="00D22F84">
        <w:rPr>
          <w:sz w:val="32"/>
          <w:szCs w:val="32"/>
          <w:lang w:val="bg-BG"/>
        </w:rPr>
        <w:t>която се ползва основно от ученици в учебния им процес.</w:t>
      </w:r>
      <w:r w:rsidR="00790884">
        <w:rPr>
          <w:sz w:val="32"/>
          <w:szCs w:val="32"/>
          <w:lang w:val="bg-BG"/>
        </w:rPr>
        <w:t xml:space="preserve"> </w:t>
      </w:r>
      <w:r w:rsidR="004E7B67">
        <w:rPr>
          <w:sz w:val="32"/>
          <w:szCs w:val="32"/>
          <w:lang w:val="bg-BG"/>
        </w:rPr>
        <w:t>Читателите за 2021 година са 364, посещенията са 6</w:t>
      </w:r>
      <w:r w:rsidR="00752522">
        <w:rPr>
          <w:sz w:val="32"/>
          <w:szCs w:val="32"/>
          <w:lang w:val="bg-BG"/>
        </w:rPr>
        <w:t> </w:t>
      </w:r>
      <w:r w:rsidR="004E7B67">
        <w:rPr>
          <w:sz w:val="32"/>
          <w:szCs w:val="32"/>
          <w:lang w:val="bg-BG"/>
        </w:rPr>
        <w:t>236</w:t>
      </w:r>
      <w:r w:rsidR="00752522">
        <w:rPr>
          <w:sz w:val="32"/>
          <w:szCs w:val="32"/>
          <w:lang w:val="bg-BG"/>
        </w:rPr>
        <w:t>,</w:t>
      </w:r>
      <w:r w:rsidR="00790884">
        <w:rPr>
          <w:sz w:val="32"/>
          <w:szCs w:val="32"/>
          <w:lang w:val="bg-BG"/>
        </w:rPr>
        <w:t xml:space="preserve"> </w:t>
      </w:r>
      <w:r w:rsidR="00752522">
        <w:rPr>
          <w:sz w:val="32"/>
          <w:szCs w:val="32"/>
          <w:lang w:val="bg-BG"/>
        </w:rPr>
        <w:t>посещения в читалня</w:t>
      </w:r>
      <w:r w:rsidR="00CD50EB">
        <w:rPr>
          <w:sz w:val="32"/>
          <w:szCs w:val="32"/>
          <w:lang w:val="bg-BG"/>
        </w:rPr>
        <w:t xml:space="preserve"> -</w:t>
      </w:r>
      <w:r w:rsidR="004E7B67">
        <w:rPr>
          <w:sz w:val="32"/>
          <w:szCs w:val="32"/>
          <w:lang w:val="bg-BG"/>
        </w:rPr>
        <w:t xml:space="preserve"> 2741, раздадена литература – 5 278</w:t>
      </w:r>
      <w:r w:rsidR="00790884">
        <w:rPr>
          <w:sz w:val="32"/>
          <w:szCs w:val="32"/>
          <w:lang w:val="bg-BG"/>
        </w:rPr>
        <w:t xml:space="preserve"> </w:t>
      </w:r>
      <w:r w:rsidR="00CD50EB">
        <w:rPr>
          <w:sz w:val="32"/>
          <w:szCs w:val="32"/>
          <w:lang w:val="bg-BG"/>
        </w:rPr>
        <w:t>/заемна за дома/,</w:t>
      </w:r>
      <w:r w:rsidR="00790884">
        <w:rPr>
          <w:sz w:val="32"/>
          <w:szCs w:val="32"/>
          <w:lang w:val="bg-BG"/>
        </w:rPr>
        <w:t xml:space="preserve"> </w:t>
      </w:r>
      <w:r w:rsidR="004E7B67">
        <w:rPr>
          <w:sz w:val="32"/>
          <w:szCs w:val="32"/>
          <w:lang w:val="bg-BG"/>
        </w:rPr>
        <w:t>периодични заглавия - 2</w:t>
      </w:r>
      <w:r w:rsidR="00CD50EB">
        <w:rPr>
          <w:sz w:val="32"/>
          <w:szCs w:val="32"/>
          <w:lang w:val="bg-BG"/>
        </w:rPr>
        <w:t>, потребит</w:t>
      </w:r>
      <w:r w:rsidR="009C5D30">
        <w:rPr>
          <w:sz w:val="32"/>
          <w:szCs w:val="32"/>
          <w:lang w:val="bg-BG"/>
        </w:rPr>
        <w:t>ели на информационен център - 253</w:t>
      </w:r>
      <w:r w:rsidR="004E7B67">
        <w:rPr>
          <w:sz w:val="32"/>
          <w:szCs w:val="32"/>
          <w:lang w:val="bg-BG"/>
        </w:rPr>
        <w:t>, уникални потребители – 63</w:t>
      </w:r>
      <w:r w:rsidR="00CD50EB">
        <w:rPr>
          <w:sz w:val="32"/>
          <w:szCs w:val="32"/>
          <w:lang w:val="bg-BG"/>
        </w:rPr>
        <w:t>.</w:t>
      </w:r>
      <w:r w:rsidR="00790884">
        <w:rPr>
          <w:sz w:val="32"/>
          <w:szCs w:val="32"/>
          <w:lang w:val="bg-BG"/>
        </w:rPr>
        <w:t xml:space="preserve"> </w:t>
      </w:r>
      <w:r w:rsidR="00CD50EB">
        <w:rPr>
          <w:sz w:val="32"/>
          <w:szCs w:val="32"/>
          <w:lang w:val="bg-BG"/>
        </w:rPr>
        <w:t xml:space="preserve">Библиотеката през </w:t>
      </w:r>
      <w:r w:rsidR="004E7B67">
        <w:rPr>
          <w:sz w:val="32"/>
          <w:szCs w:val="32"/>
          <w:lang w:val="bg-BG"/>
        </w:rPr>
        <w:t>2021</w:t>
      </w:r>
      <w:r w:rsidR="00F80951">
        <w:rPr>
          <w:sz w:val="32"/>
          <w:szCs w:val="32"/>
          <w:lang w:val="bg-BG"/>
        </w:rPr>
        <w:t xml:space="preserve"> година спечели проект по програма „Българските библиотеки съвременни центрове за четене </w:t>
      </w:r>
      <w:r w:rsidR="00790884">
        <w:rPr>
          <w:sz w:val="32"/>
          <w:szCs w:val="32"/>
          <w:lang w:val="bg-BG"/>
        </w:rPr>
        <w:t>и информираност</w:t>
      </w:r>
      <w:r w:rsidR="004E7B67">
        <w:rPr>
          <w:sz w:val="32"/>
          <w:szCs w:val="32"/>
          <w:lang w:val="bg-BG"/>
        </w:rPr>
        <w:t>”</w:t>
      </w:r>
      <w:r w:rsidR="00790884">
        <w:rPr>
          <w:sz w:val="32"/>
          <w:szCs w:val="32"/>
          <w:lang w:val="bg-BG"/>
        </w:rPr>
        <w:t>.</w:t>
      </w:r>
    </w:p>
    <w:p w:rsidR="008A62C1" w:rsidRDefault="00F80951" w:rsidP="00790884">
      <w:pPr>
        <w:spacing w:after="0"/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Партньори на читалището през отчетния период са:</w:t>
      </w:r>
      <w:r w:rsidR="00057F44">
        <w:rPr>
          <w:sz w:val="32"/>
          <w:szCs w:val="32"/>
          <w:lang w:val="bg-BG"/>
        </w:rPr>
        <w:br/>
      </w:r>
      <w:r>
        <w:rPr>
          <w:sz w:val="32"/>
          <w:szCs w:val="32"/>
          <w:lang w:val="bg-BG"/>
        </w:rPr>
        <w:t>Запасно войнство,</w:t>
      </w:r>
      <w:r w:rsidR="00A744BF">
        <w:rPr>
          <w:sz w:val="32"/>
          <w:szCs w:val="32"/>
          <w:lang w:val="bg-BG"/>
        </w:rPr>
        <w:t xml:space="preserve"> Пенсионерски съюз, БЧК, ЦОП</w:t>
      </w:r>
      <w:r w:rsidR="008A62C1">
        <w:rPr>
          <w:sz w:val="32"/>
          <w:szCs w:val="32"/>
          <w:lang w:val="bg-BG"/>
        </w:rPr>
        <w:t xml:space="preserve"> </w:t>
      </w:r>
      <w:r w:rsidR="00A744BF">
        <w:rPr>
          <w:sz w:val="32"/>
          <w:szCs w:val="32"/>
          <w:lang w:val="bg-BG"/>
        </w:rPr>
        <w:t>”Смело сърце”.</w:t>
      </w:r>
    </w:p>
    <w:p w:rsidR="00F80951" w:rsidRDefault="008A62C1" w:rsidP="00790884">
      <w:pPr>
        <w:spacing w:after="0"/>
        <w:ind w:firstLine="720"/>
        <w:jc w:val="both"/>
        <w:rPr>
          <w:sz w:val="32"/>
          <w:szCs w:val="32"/>
          <w:lang w:val="bg-BG"/>
        </w:rPr>
      </w:pPr>
      <w:r w:rsidRPr="008A62C1">
        <w:rPr>
          <w:b/>
          <w:sz w:val="32"/>
          <w:szCs w:val="32"/>
          <w:lang w:val="bg-BG"/>
        </w:rPr>
        <w:t>2.</w:t>
      </w:r>
      <w:r>
        <w:rPr>
          <w:b/>
          <w:sz w:val="32"/>
          <w:szCs w:val="32"/>
          <w:lang w:val="bg-BG"/>
        </w:rPr>
        <w:t xml:space="preserve"> </w:t>
      </w:r>
      <w:r w:rsidRPr="008A62C1">
        <w:rPr>
          <w:b/>
          <w:sz w:val="32"/>
          <w:szCs w:val="32"/>
          <w:u w:val="single"/>
          <w:lang w:val="bg-BG"/>
        </w:rPr>
        <w:t xml:space="preserve"> </w:t>
      </w:r>
      <w:r w:rsidR="00A744BF" w:rsidRPr="00057F44">
        <w:rPr>
          <w:b/>
          <w:sz w:val="32"/>
          <w:szCs w:val="32"/>
          <w:u w:val="single"/>
          <w:lang w:val="bg-BG"/>
        </w:rPr>
        <w:t>Л</w:t>
      </w:r>
      <w:r>
        <w:rPr>
          <w:b/>
          <w:sz w:val="32"/>
          <w:szCs w:val="32"/>
          <w:u w:val="single"/>
          <w:lang w:val="bg-BG"/>
        </w:rPr>
        <w:t>юбителско творчество</w:t>
      </w:r>
    </w:p>
    <w:p w:rsidR="00A744BF" w:rsidRDefault="00A744BF" w:rsidP="00057F44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Към читалището работят постоянни и временни любителски колективи.</w:t>
      </w:r>
    </w:p>
    <w:p w:rsidR="008A62C1" w:rsidRDefault="009C363E" w:rsidP="00057F44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</w:t>
      </w:r>
      <w:r w:rsidR="00A744BF" w:rsidRPr="00057F44">
        <w:rPr>
          <w:b/>
          <w:sz w:val="32"/>
          <w:szCs w:val="32"/>
          <w:u w:val="single"/>
          <w:lang w:val="bg-BG"/>
        </w:rPr>
        <w:t>Постоянни колективи:</w:t>
      </w:r>
      <w:r w:rsidR="00043F29">
        <w:rPr>
          <w:sz w:val="32"/>
          <w:szCs w:val="32"/>
          <w:lang w:val="bg-BG"/>
        </w:rPr>
        <w:t xml:space="preserve"> </w:t>
      </w:r>
    </w:p>
    <w:p w:rsidR="008A62C1" w:rsidRDefault="00A217E4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>ВГ</w:t>
      </w:r>
      <w:r w:rsidR="008A62C1" w:rsidRPr="008A62C1">
        <w:rPr>
          <w:sz w:val="32"/>
          <w:szCs w:val="32"/>
          <w:lang w:val="bg-BG"/>
        </w:rPr>
        <w:t xml:space="preserve"> </w:t>
      </w:r>
      <w:r w:rsidRPr="008A62C1">
        <w:rPr>
          <w:sz w:val="32"/>
          <w:szCs w:val="32"/>
          <w:lang w:val="bg-BG"/>
        </w:rPr>
        <w:t>”Детелина”</w:t>
      </w:r>
      <w:r w:rsidR="00043F29" w:rsidRPr="008A62C1">
        <w:rPr>
          <w:sz w:val="32"/>
          <w:szCs w:val="32"/>
          <w:lang w:val="bg-BG"/>
        </w:rPr>
        <w:t xml:space="preserve"> с ръководител и корепетитор Цветелин Димитров</w:t>
      </w:r>
    </w:p>
    <w:p w:rsidR="008A62C1" w:rsidRDefault="008A62C1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 xml:space="preserve">ФГАФ </w:t>
      </w:r>
      <w:r w:rsidR="00A76B7E" w:rsidRPr="008A62C1">
        <w:rPr>
          <w:sz w:val="32"/>
          <w:szCs w:val="32"/>
          <w:lang w:val="bg-BG"/>
        </w:rPr>
        <w:t>„Росна китка” с ръководител Петранка Стойкова</w:t>
      </w:r>
    </w:p>
    <w:p w:rsidR="008A62C1" w:rsidRDefault="00A217E4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>ДТС „Веселие</w:t>
      </w:r>
      <w:r w:rsidR="008A62C1">
        <w:rPr>
          <w:sz w:val="32"/>
          <w:szCs w:val="32"/>
          <w:lang w:val="bg-BG"/>
        </w:rPr>
        <w:t>„ с хореограф Цветомир Петров</w:t>
      </w:r>
    </w:p>
    <w:p w:rsidR="008A62C1" w:rsidRDefault="00A76B7E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>ТС</w:t>
      </w:r>
      <w:r w:rsidR="00A217E4" w:rsidRPr="008A62C1">
        <w:rPr>
          <w:sz w:val="32"/>
          <w:szCs w:val="32"/>
          <w:lang w:val="bg-BG"/>
        </w:rPr>
        <w:t xml:space="preserve"> </w:t>
      </w:r>
      <w:r w:rsidRPr="008A62C1">
        <w:rPr>
          <w:sz w:val="32"/>
          <w:szCs w:val="32"/>
          <w:lang w:val="bg-BG"/>
        </w:rPr>
        <w:t>”Ве</w:t>
      </w:r>
      <w:r w:rsidR="00525E3D" w:rsidRPr="008A62C1">
        <w:rPr>
          <w:sz w:val="32"/>
          <w:szCs w:val="32"/>
          <w:lang w:val="bg-BG"/>
        </w:rPr>
        <w:t>селие” с хореограф ЦВ.</w:t>
      </w:r>
      <w:r w:rsidR="00A217E4" w:rsidRPr="008A62C1">
        <w:rPr>
          <w:sz w:val="32"/>
          <w:szCs w:val="32"/>
          <w:lang w:val="bg-BG"/>
        </w:rPr>
        <w:t xml:space="preserve"> </w:t>
      </w:r>
      <w:r w:rsidR="008A62C1">
        <w:rPr>
          <w:sz w:val="32"/>
          <w:szCs w:val="32"/>
          <w:lang w:val="bg-BG"/>
        </w:rPr>
        <w:t>Петров</w:t>
      </w:r>
    </w:p>
    <w:p w:rsidR="008A62C1" w:rsidRDefault="00525E3D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lastRenderedPageBreak/>
        <w:t>Театрален състав</w:t>
      </w:r>
      <w:r w:rsidR="00A217E4" w:rsidRPr="008A62C1">
        <w:rPr>
          <w:sz w:val="32"/>
          <w:szCs w:val="32"/>
          <w:lang w:val="bg-BG"/>
        </w:rPr>
        <w:t xml:space="preserve"> </w:t>
      </w:r>
      <w:r w:rsidR="00A76B7E" w:rsidRPr="008A62C1">
        <w:rPr>
          <w:sz w:val="32"/>
          <w:szCs w:val="32"/>
          <w:lang w:val="bg-BG"/>
        </w:rPr>
        <w:t>„Усм</w:t>
      </w:r>
      <w:r w:rsidR="008A62C1">
        <w:rPr>
          <w:sz w:val="32"/>
          <w:szCs w:val="32"/>
          <w:lang w:val="bg-BG"/>
        </w:rPr>
        <w:t>ивка” с ръководител Янка Колева</w:t>
      </w:r>
    </w:p>
    <w:p w:rsidR="008A62C1" w:rsidRDefault="00525E3D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 xml:space="preserve"> </w:t>
      </w:r>
      <w:r w:rsidR="00A76B7E" w:rsidRPr="008A62C1">
        <w:rPr>
          <w:sz w:val="32"/>
          <w:szCs w:val="32"/>
          <w:lang w:val="bg-BG"/>
        </w:rPr>
        <w:t>Състав за художествено слово с ръководител Янка Колева</w:t>
      </w:r>
    </w:p>
    <w:p w:rsidR="008A62C1" w:rsidRDefault="00A217E4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 xml:space="preserve"> Детска работилница „</w:t>
      </w:r>
      <w:proofErr w:type="spellStart"/>
      <w:r w:rsidRPr="008A62C1">
        <w:rPr>
          <w:sz w:val="32"/>
          <w:szCs w:val="32"/>
          <w:lang w:val="bg-BG"/>
        </w:rPr>
        <w:t>Сръчко</w:t>
      </w:r>
      <w:proofErr w:type="spellEnd"/>
      <w:r w:rsidRPr="008A62C1">
        <w:rPr>
          <w:sz w:val="32"/>
          <w:szCs w:val="32"/>
          <w:lang w:val="bg-BG"/>
        </w:rPr>
        <w:t>”</w:t>
      </w:r>
      <w:r w:rsidR="00A76B7E" w:rsidRPr="008A62C1">
        <w:rPr>
          <w:sz w:val="32"/>
          <w:szCs w:val="32"/>
          <w:lang w:val="bg-BG"/>
        </w:rPr>
        <w:t>, която се води от Валентина Попова и Надежда Георгиева</w:t>
      </w:r>
    </w:p>
    <w:p w:rsidR="008A62C1" w:rsidRDefault="00043F29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 xml:space="preserve">ФГОФ „Северняшки гласове” </w:t>
      </w:r>
      <w:r w:rsidR="008A62C1">
        <w:rPr>
          <w:sz w:val="32"/>
          <w:szCs w:val="32"/>
          <w:lang w:val="bg-BG"/>
        </w:rPr>
        <w:t>с ръководител Цветелин Димитров</w:t>
      </w:r>
    </w:p>
    <w:p w:rsidR="00A744BF" w:rsidRDefault="00043F29" w:rsidP="008A62C1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 w:rsidRPr="008A62C1">
        <w:rPr>
          <w:sz w:val="32"/>
          <w:szCs w:val="32"/>
          <w:lang w:val="bg-BG"/>
        </w:rPr>
        <w:t>ВГ „Искри”</w:t>
      </w:r>
      <w:r w:rsidR="000624D0">
        <w:rPr>
          <w:sz w:val="32"/>
          <w:szCs w:val="32"/>
          <w:lang w:val="bg-BG"/>
        </w:rPr>
        <w:t xml:space="preserve"> </w:t>
      </w:r>
      <w:r w:rsidRPr="008A62C1">
        <w:rPr>
          <w:sz w:val="32"/>
          <w:szCs w:val="32"/>
          <w:lang w:val="bg-BG"/>
        </w:rPr>
        <w:t>с  ръководител и корепетитор Цветелин Димитров</w:t>
      </w:r>
    </w:p>
    <w:p w:rsidR="005A4CB6" w:rsidRDefault="005A4CB6" w:rsidP="005A4CB6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Литературен клуб „Христо </w:t>
      </w:r>
      <w:proofErr w:type="spellStart"/>
      <w:r>
        <w:rPr>
          <w:sz w:val="32"/>
          <w:szCs w:val="32"/>
          <w:lang w:val="bg-BG"/>
        </w:rPr>
        <w:t>Вишанов</w:t>
      </w:r>
      <w:proofErr w:type="spellEnd"/>
      <w:r w:rsidRPr="005A4CB6">
        <w:rPr>
          <w:sz w:val="32"/>
          <w:szCs w:val="32"/>
          <w:lang w:val="bg-BG"/>
        </w:rPr>
        <w:t>”</w:t>
      </w:r>
    </w:p>
    <w:p w:rsidR="005A4CB6" w:rsidRPr="005A4CB6" w:rsidRDefault="005A4CB6" w:rsidP="005A4CB6">
      <w:pPr>
        <w:pStyle w:val="a3"/>
        <w:numPr>
          <w:ilvl w:val="0"/>
          <w:numId w:val="3"/>
        </w:num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Клуб на интелектуалеца.</w:t>
      </w:r>
    </w:p>
    <w:p w:rsidR="008A62C1" w:rsidRDefault="00A217E4" w:rsidP="00525E3D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9C363E">
        <w:rPr>
          <w:sz w:val="32"/>
          <w:szCs w:val="32"/>
          <w:lang w:val="bg-BG"/>
        </w:rPr>
        <w:t xml:space="preserve">         </w:t>
      </w:r>
    </w:p>
    <w:p w:rsidR="00790884" w:rsidRDefault="009C363E" w:rsidP="008A62C1">
      <w:pPr>
        <w:spacing w:after="0"/>
        <w:ind w:firstLine="720"/>
        <w:jc w:val="both"/>
        <w:rPr>
          <w:b/>
          <w:sz w:val="32"/>
          <w:szCs w:val="32"/>
          <w:u w:val="single"/>
          <w:lang w:val="bg-BG"/>
        </w:rPr>
      </w:pPr>
      <w:r w:rsidRPr="00525E3D">
        <w:rPr>
          <w:b/>
          <w:sz w:val="32"/>
          <w:szCs w:val="32"/>
          <w:u w:val="single"/>
          <w:lang w:val="bg-BG"/>
        </w:rPr>
        <w:t>Временни</w:t>
      </w:r>
      <w:r w:rsidR="00525E3D">
        <w:rPr>
          <w:sz w:val="32"/>
          <w:szCs w:val="32"/>
          <w:lang w:val="bg-BG"/>
        </w:rPr>
        <w:t xml:space="preserve"> </w:t>
      </w:r>
      <w:r w:rsidRPr="00525E3D">
        <w:rPr>
          <w:b/>
          <w:sz w:val="32"/>
          <w:szCs w:val="32"/>
          <w:u w:val="single"/>
          <w:lang w:val="bg-BG"/>
        </w:rPr>
        <w:t>групи:</w:t>
      </w:r>
    </w:p>
    <w:p w:rsidR="00A217E4" w:rsidRDefault="009C363E" w:rsidP="008A62C1">
      <w:pPr>
        <w:spacing w:after="0"/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Коледарска и Лазарска – сформират се преди празниците и спазват традициите и обичаите на празника.</w:t>
      </w:r>
    </w:p>
    <w:p w:rsidR="00BC1BC8" w:rsidRPr="003C1D1D" w:rsidRDefault="009C363E" w:rsidP="008A62C1">
      <w:pPr>
        <w:spacing w:after="0"/>
        <w:ind w:firstLine="720"/>
        <w:jc w:val="both"/>
        <w:rPr>
          <w:sz w:val="32"/>
          <w:szCs w:val="32"/>
          <w:lang w:val="bg-BG"/>
        </w:rPr>
      </w:pPr>
      <w:r w:rsidRPr="00BC1BC8">
        <w:rPr>
          <w:b/>
          <w:sz w:val="32"/>
          <w:szCs w:val="32"/>
          <w:u w:val="single"/>
          <w:lang w:val="bg-BG"/>
        </w:rPr>
        <w:t>Дейност:</w:t>
      </w:r>
    </w:p>
    <w:p w:rsidR="00A217E4" w:rsidRDefault="00BC1BC8" w:rsidP="00525E3D">
      <w:pPr>
        <w:spacing w:after="0"/>
        <w:jc w:val="both"/>
        <w:rPr>
          <w:sz w:val="32"/>
          <w:szCs w:val="32"/>
          <w:lang w:val="bg-BG"/>
        </w:rPr>
      </w:pPr>
      <w:r w:rsidRPr="003C1D1D">
        <w:rPr>
          <w:sz w:val="32"/>
          <w:szCs w:val="32"/>
          <w:lang w:val="bg-BG"/>
        </w:rPr>
        <w:t xml:space="preserve">        </w:t>
      </w:r>
      <w:r w:rsidR="009C363E">
        <w:rPr>
          <w:sz w:val="32"/>
          <w:szCs w:val="32"/>
          <w:lang w:val="bg-BG"/>
        </w:rPr>
        <w:t xml:space="preserve"> През отчетния период в начал</w:t>
      </w:r>
      <w:r w:rsidR="0053674B">
        <w:rPr>
          <w:sz w:val="32"/>
          <w:szCs w:val="32"/>
          <w:lang w:val="bg-BG"/>
        </w:rPr>
        <w:t xml:space="preserve">ото на годината </w:t>
      </w:r>
      <w:r w:rsidR="009C363E">
        <w:rPr>
          <w:sz w:val="32"/>
          <w:szCs w:val="32"/>
          <w:lang w:val="bg-BG"/>
        </w:rPr>
        <w:t>„Деня на родилната помощ”</w:t>
      </w:r>
      <w:r w:rsidR="00E845C8">
        <w:rPr>
          <w:sz w:val="32"/>
          <w:szCs w:val="32"/>
          <w:lang w:val="bg-BG"/>
        </w:rPr>
        <w:t xml:space="preserve"> и празника на лозаря  бяха  о</w:t>
      </w:r>
      <w:r>
        <w:rPr>
          <w:sz w:val="32"/>
          <w:szCs w:val="32"/>
          <w:lang w:val="bg-BG"/>
        </w:rPr>
        <w:t>тбелязани с онлайн презентации</w:t>
      </w:r>
      <w:r w:rsidR="00A14BD2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</w:t>
      </w:r>
      <w:r w:rsidR="00A14BD2">
        <w:rPr>
          <w:sz w:val="32"/>
          <w:szCs w:val="32"/>
          <w:lang w:val="bg-BG"/>
        </w:rPr>
        <w:t>Н</w:t>
      </w:r>
      <w:r>
        <w:rPr>
          <w:sz w:val="32"/>
          <w:szCs w:val="32"/>
          <w:lang w:val="bg-BG"/>
        </w:rPr>
        <w:t>а 19</w:t>
      </w:r>
      <w:r w:rsidRPr="00A14BD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февруари</w:t>
      </w:r>
      <w:r w:rsidRPr="00A14BD2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поднесохме </w:t>
      </w:r>
      <w:r w:rsidR="00E845C8">
        <w:rPr>
          <w:sz w:val="32"/>
          <w:szCs w:val="32"/>
          <w:lang w:val="bg-BG"/>
        </w:rPr>
        <w:t>венци</w:t>
      </w:r>
      <w:r>
        <w:rPr>
          <w:sz w:val="32"/>
          <w:szCs w:val="32"/>
          <w:lang w:val="bg-BG"/>
        </w:rPr>
        <w:t xml:space="preserve"> на паметника на Левски и</w:t>
      </w:r>
      <w:r w:rsidR="00A14BD2">
        <w:rPr>
          <w:sz w:val="32"/>
          <w:szCs w:val="32"/>
          <w:lang w:val="bg-BG"/>
        </w:rPr>
        <w:t xml:space="preserve"> рецитал </w:t>
      </w:r>
      <w:r w:rsidR="00E845C8">
        <w:rPr>
          <w:sz w:val="32"/>
          <w:szCs w:val="32"/>
          <w:lang w:val="bg-BG"/>
        </w:rPr>
        <w:t>„</w:t>
      </w:r>
      <w:r>
        <w:rPr>
          <w:sz w:val="32"/>
          <w:szCs w:val="32"/>
          <w:lang w:val="bg-BG"/>
        </w:rPr>
        <w:t>Поклон</w:t>
      </w:r>
      <w:r w:rsidR="00A14BD2">
        <w:rPr>
          <w:sz w:val="32"/>
          <w:szCs w:val="32"/>
          <w:lang w:val="bg-BG"/>
        </w:rPr>
        <w:t xml:space="preserve"> пред Апостола”.</w:t>
      </w:r>
      <w:r>
        <w:rPr>
          <w:sz w:val="32"/>
          <w:szCs w:val="32"/>
          <w:lang w:val="bg-BG"/>
        </w:rPr>
        <w:t xml:space="preserve"> На първи март, Баба Марта</w:t>
      </w:r>
      <w:r w:rsidR="00945C03">
        <w:rPr>
          <w:sz w:val="32"/>
          <w:szCs w:val="32"/>
          <w:lang w:val="bg-BG"/>
        </w:rPr>
        <w:t xml:space="preserve"> и </w:t>
      </w:r>
      <w:proofErr w:type="spellStart"/>
      <w:r w:rsidR="00945C03">
        <w:rPr>
          <w:sz w:val="32"/>
          <w:szCs w:val="32"/>
          <w:lang w:val="bg-BG"/>
        </w:rPr>
        <w:t>мартеничките</w:t>
      </w:r>
      <w:proofErr w:type="spellEnd"/>
      <w:r w:rsidR="00945C03">
        <w:rPr>
          <w:sz w:val="32"/>
          <w:szCs w:val="32"/>
          <w:lang w:val="bg-BG"/>
        </w:rPr>
        <w:t xml:space="preserve"> </w:t>
      </w:r>
      <w:proofErr w:type="spellStart"/>
      <w:r w:rsidR="00945C03">
        <w:rPr>
          <w:sz w:val="32"/>
          <w:szCs w:val="32"/>
          <w:lang w:val="bg-BG"/>
        </w:rPr>
        <w:t>Пижо</w:t>
      </w:r>
      <w:proofErr w:type="spellEnd"/>
      <w:r w:rsidR="00945C03">
        <w:rPr>
          <w:sz w:val="32"/>
          <w:szCs w:val="32"/>
          <w:lang w:val="bg-BG"/>
        </w:rPr>
        <w:t xml:space="preserve"> и </w:t>
      </w:r>
      <w:proofErr w:type="spellStart"/>
      <w:r w:rsidR="00945C03">
        <w:rPr>
          <w:sz w:val="32"/>
          <w:szCs w:val="32"/>
          <w:lang w:val="bg-BG"/>
        </w:rPr>
        <w:t>Пенда</w:t>
      </w:r>
      <w:proofErr w:type="spellEnd"/>
      <w:r w:rsidR="00945C03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 xml:space="preserve"> зарадва</w:t>
      </w:r>
      <w:r w:rsidR="00945C03">
        <w:rPr>
          <w:sz w:val="32"/>
          <w:szCs w:val="32"/>
          <w:lang w:val="bg-BG"/>
        </w:rPr>
        <w:t xml:space="preserve">ха </w:t>
      </w:r>
      <w:r w:rsidR="0053674B">
        <w:rPr>
          <w:sz w:val="32"/>
          <w:szCs w:val="32"/>
          <w:lang w:val="bg-BG"/>
        </w:rPr>
        <w:t xml:space="preserve"> малки и големи</w:t>
      </w:r>
      <w:r>
        <w:rPr>
          <w:sz w:val="32"/>
          <w:szCs w:val="32"/>
          <w:lang w:val="bg-BG"/>
        </w:rPr>
        <w:t>, като им завърза</w:t>
      </w:r>
      <w:r w:rsidR="0053674B">
        <w:rPr>
          <w:sz w:val="32"/>
          <w:szCs w:val="32"/>
          <w:lang w:val="bg-BG"/>
        </w:rPr>
        <w:t xml:space="preserve">ха </w:t>
      </w:r>
      <w:proofErr w:type="spellStart"/>
      <w:r>
        <w:rPr>
          <w:sz w:val="32"/>
          <w:szCs w:val="32"/>
          <w:lang w:val="bg-BG"/>
        </w:rPr>
        <w:t>март</w:t>
      </w:r>
      <w:r w:rsidR="0053674B">
        <w:rPr>
          <w:sz w:val="32"/>
          <w:szCs w:val="32"/>
          <w:lang w:val="bg-BG"/>
        </w:rPr>
        <w:t>енички</w:t>
      </w:r>
      <w:proofErr w:type="spellEnd"/>
      <w:r w:rsidR="0053674B">
        <w:rPr>
          <w:sz w:val="32"/>
          <w:szCs w:val="32"/>
          <w:lang w:val="bg-BG"/>
        </w:rPr>
        <w:t xml:space="preserve"> </w:t>
      </w:r>
      <w:r w:rsidR="00945C03">
        <w:rPr>
          <w:sz w:val="32"/>
          <w:szCs w:val="32"/>
          <w:lang w:val="bg-BG"/>
        </w:rPr>
        <w:t>изработени в читалището.</w:t>
      </w:r>
      <w:r>
        <w:rPr>
          <w:sz w:val="32"/>
          <w:szCs w:val="32"/>
          <w:lang w:val="bg-BG"/>
        </w:rPr>
        <w:t xml:space="preserve"> </w:t>
      </w:r>
      <w:r w:rsidR="00231603">
        <w:rPr>
          <w:sz w:val="32"/>
          <w:szCs w:val="32"/>
          <w:lang w:val="bg-BG"/>
        </w:rPr>
        <w:br/>
      </w:r>
      <w:r w:rsidR="009C363E">
        <w:rPr>
          <w:sz w:val="32"/>
          <w:szCs w:val="32"/>
          <w:lang w:val="bg-BG"/>
        </w:rPr>
        <w:t xml:space="preserve"> </w:t>
      </w:r>
      <w:r w:rsidR="00B11DF8">
        <w:rPr>
          <w:sz w:val="32"/>
          <w:szCs w:val="32"/>
          <w:lang w:val="bg-BG"/>
        </w:rPr>
        <w:t>Де</w:t>
      </w:r>
      <w:r w:rsidR="00E845C8">
        <w:rPr>
          <w:sz w:val="32"/>
          <w:szCs w:val="32"/>
          <w:lang w:val="bg-BG"/>
        </w:rPr>
        <w:t>н</w:t>
      </w:r>
      <w:r w:rsidR="0053674B">
        <w:rPr>
          <w:sz w:val="32"/>
          <w:szCs w:val="32"/>
          <w:lang w:val="bg-BG"/>
        </w:rPr>
        <w:t xml:space="preserve">я на самодееца беше отбелязан с </w:t>
      </w:r>
      <w:r w:rsidR="00E845C8">
        <w:rPr>
          <w:sz w:val="32"/>
          <w:szCs w:val="32"/>
          <w:lang w:val="bg-BG"/>
        </w:rPr>
        <w:t>онлайн к</w:t>
      </w:r>
      <w:r>
        <w:rPr>
          <w:sz w:val="32"/>
          <w:szCs w:val="32"/>
          <w:lang w:val="bg-BG"/>
        </w:rPr>
        <w:t>онцерт на самодейните колективи</w:t>
      </w:r>
      <w:r w:rsidR="00A14BD2">
        <w:rPr>
          <w:sz w:val="32"/>
          <w:szCs w:val="32"/>
          <w:lang w:val="bg-BG"/>
        </w:rPr>
        <w:t>.</w:t>
      </w:r>
      <w:r w:rsidR="0053674B">
        <w:rPr>
          <w:sz w:val="32"/>
          <w:szCs w:val="32"/>
          <w:lang w:val="bg-BG"/>
        </w:rPr>
        <w:t xml:space="preserve"> </w:t>
      </w:r>
      <w:r w:rsidR="00A14BD2">
        <w:rPr>
          <w:sz w:val="32"/>
          <w:szCs w:val="32"/>
          <w:lang w:val="bg-BG"/>
        </w:rPr>
        <w:t>На 3-ти март поднесохме</w:t>
      </w:r>
      <w:r w:rsidR="00E845C8">
        <w:rPr>
          <w:sz w:val="32"/>
          <w:szCs w:val="32"/>
          <w:lang w:val="bg-BG"/>
        </w:rPr>
        <w:t xml:space="preserve"> венци</w:t>
      </w:r>
      <w:r w:rsidR="00A14BD2">
        <w:rPr>
          <w:sz w:val="32"/>
          <w:szCs w:val="32"/>
          <w:lang w:val="bg-BG"/>
        </w:rPr>
        <w:t xml:space="preserve"> на паметника на загиналите войни  и онлайн презентация.</w:t>
      </w:r>
      <w:r w:rsidR="00A217E4">
        <w:rPr>
          <w:sz w:val="32"/>
          <w:szCs w:val="32"/>
          <w:lang w:val="bg-BG"/>
        </w:rPr>
        <w:t xml:space="preserve"> </w:t>
      </w:r>
      <w:r w:rsidR="00A14BD2">
        <w:rPr>
          <w:sz w:val="32"/>
          <w:szCs w:val="32"/>
          <w:lang w:val="bg-BG"/>
        </w:rPr>
        <w:t xml:space="preserve">Осми март – рисунка  на тема </w:t>
      </w:r>
      <w:r w:rsidR="00525E3D">
        <w:rPr>
          <w:sz w:val="32"/>
          <w:szCs w:val="32"/>
          <w:lang w:val="bg-BG"/>
        </w:rPr>
        <w:t xml:space="preserve"> </w:t>
      </w:r>
      <w:r w:rsidR="00DD1EC0">
        <w:rPr>
          <w:sz w:val="32"/>
          <w:szCs w:val="32"/>
          <w:lang w:val="bg-BG"/>
        </w:rPr>
        <w:t>”З</w:t>
      </w:r>
      <w:r w:rsidR="00E845C8">
        <w:rPr>
          <w:sz w:val="32"/>
          <w:szCs w:val="32"/>
          <w:lang w:val="bg-BG"/>
        </w:rPr>
        <w:t>а тебе мамо”</w:t>
      </w:r>
      <w:r w:rsidR="00A14BD2">
        <w:rPr>
          <w:sz w:val="32"/>
          <w:szCs w:val="32"/>
          <w:lang w:val="bg-BG"/>
        </w:rPr>
        <w:t xml:space="preserve"> – изложба на рисунките</w:t>
      </w:r>
      <w:r w:rsidR="00D006EC">
        <w:rPr>
          <w:sz w:val="32"/>
          <w:szCs w:val="32"/>
          <w:lang w:val="bg-BG"/>
        </w:rPr>
        <w:t xml:space="preserve">. </w:t>
      </w:r>
      <w:r w:rsidR="00A14BD2">
        <w:rPr>
          <w:sz w:val="32"/>
          <w:szCs w:val="32"/>
          <w:lang w:val="bg-BG"/>
        </w:rPr>
        <w:t xml:space="preserve">За празника на славянската писменост и култура  </w:t>
      </w:r>
      <w:proofErr w:type="spellStart"/>
      <w:r w:rsidR="00A14BD2">
        <w:rPr>
          <w:sz w:val="32"/>
          <w:szCs w:val="32"/>
          <w:lang w:val="bg-BG"/>
        </w:rPr>
        <w:t>в</w:t>
      </w:r>
      <w:r w:rsidR="0053674B">
        <w:rPr>
          <w:sz w:val="32"/>
          <w:szCs w:val="32"/>
          <w:lang w:val="bg-BG"/>
        </w:rPr>
        <w:t>е</w:t>
      </w:r>
      <w:r w:rsidR="00A14BD2">
        <w:rPr>
          <w:sz w:val="32"/>
          <w:szCs w:val="32"/>
          <w:lang w:val="bg-BG"/>
        </w:rPr>
        <w:t>товчани</w:t>
      </w:r>
      <w:proofErr w:type="spellEnd"/>
      <w:r w:rsidR="00A14BD2">
        <w:rPr>
          <w:sz w:val="32"/>
          <w:szCs w:val="32"/>
          <w:lang w:val="bg-BG"/>
        </w:rPr>
        <w:t xml:space="preserve"> бяха изненадани с </w:t>
      </w:r>
      <w:r w:rsidR="00937CAB">
        <w:rPr>
          <w:sz w:val="32"/>
          <w:szCs w:val="32"/>
          <w:lang w:val="bg-BG"/>
        </w:rPr>
        <w:t xml:space="preserve"> </w:t>
      </w:r>
      <w:proofErr w:type="spellStart"/>
      <w:r w:rsidR="00937CAB">
        <w:rPr>
          <w:sz w:val="32"/>
          <w:szCs w:val="32"/>
          <w:lang w:val="bg-BG"/>
        </w:rPr>
        <w:t>Фл</w:t>
      </w:r>
      <w:r w:rsidR="00945C03">
        <w:rPr>
          <w:sz w:val="32"/>
          <w:szCs w:val="32"/>
          <w:lang w:val="bg-BG"/>
        </w:rPr>
        <w:t>аш</w:t>
      </w:r>
      <w:r w:rsidR="00A14BD2">
        <w:rPr>
          <w:sz w:val="32"/>
          <w:szCs w:val="32"/>
          <w:lang w:val="bg-BG"/>
        </w:rPr>
        <w:t>моб</w:t>
      </w:r>
      <w:proofErr w:type="spellEnd"/>
      <w:r w:rsidR="0053674B">
        <w:rPr>
          <w:sz w:val="32"/>
          <w:szCs w:val="32"/>
          <w:lang w:val="bg-BG"/>
        </w:rPr>
        <w:t xml:space="preserve"> - нещо</w:t>
      </w:r>
      <w:r w:rsidR="00D006EC">
        <w:rPr>
          <w:sz w:val="32"/>
          <w:szCs w:val="32"/>
          <w:lang w:val="bg-BG"/>
        </w:rPr>
        <w:t>, което се случи за пръв път в града и предизвика  интерес.</w:t>
      </w:r>
      <w:r w:rsidR="00A14BD2">
        <w:rPr>
          <w:sz w:val="32"/>
          <w:szCs w:val="32"/>
          <w:lang w:val="bg-BG"/>
        </w:rPr>
        <w:t xml:space="preserve"> </w:t>
      </w:r>
      <w:r w:rsidR="00D006EC">
        <w:rPr>
          <w:sz w:val="32"/>
          <w:szCs w:val="32"/>
          <w:lang w:val="bg-BG"/>
        </w:rPr>
        <w:t xml:space="preserve">Иновациите </w:t>
      </w:r>
      <w:r w:rsidR="00695824">
        <w:rPr>
          <w:sz w:val="32"/>
          <w:szCs w:val="32"/>
          <w:lang w:val="bg-BG"/>
        </w:rPr>
        <w:t>”</w:t>
      </w:r>
      <w:r w:rsidR="00937CAB">
        <w:rPr>
          <w:sz w:val="32"/>
          <w:szCs w:val="32"/>
          <w:lang w:val="bg-BG"/>
        </w:rPr>
        <w:t>Библиотекар за един ден</w:t>
      </w:r>
      <w:r w:rsidR="0053674B">
        <w:rPr>
          <w:sz w:val="32"/>
          <w:szCs w:val="32"/>
          <w:lang w:val="bg-BG"/>
        </w:rPr>
        <w:t>”</w:t>
      </w:r>
      <w:r w:rsidR="00D006EC">
        <w:rPr>
          <w:sz w:val="32"/>
          <w:szCs w:val="32"/>
          <w:lang w:val="bg-BG"/>
        </w:rPr>
        <w:t>,</w:t>
      </w:r>
      <w:r w:rsidR="0053674B">
        <w:rPr>
          <w:sz w:val="32"/>
          <w:szCs w:val="32"/>
          <w:lang w:val="bg-BG"/>
        </w:rPr>
        <w:t xml:space="preserve"> </w:t>
      </w:r>
      <w:r w:rsidR="00D006EC">
        <w:rPr>
          <w:sz w:val="32"/>
          <w:szCs w:val="32"/>
          <w:lang w:val="bg-BG"/>
        </w:rPr>
        <w:t>”</w:t>
      </w:r>
      <w:r w:rsidR="00937CAB">
        <w:rPr>
          <w:sz w:val="32"/>
          <w:szCs w:val="32"/>
          <w:lang w:val="bg-BG"/>
        </w:rPr>
        <w:t>Библиотека в куфар</w:t>
      </w:r>
      <w:r w:rsidR="00D006EC">
        <w:rPr>
          <w:sz w:val="32"/>
          <w:szCs w:val="32"/>
          <w:lang w:val="bg-BG"/>
        </w:rPr>
        <w:t>”</w:t>
      </w:r>
      <w:r w:rsidR="00937CAB">
        <w:rPr>
          <w:sz w:val="32"/>
          <w:szCs w:val="32"/>
          <w:lang w:val="bg-BG"/>
        </w:rPr>
        <w:t xml:space="preserve">, </w:t>
      </w:r>
      <w:r w:rsidR="00695824">
        <w:rPr>
          <w:sz w:val="32"/>
          <w:szCs w:val="32"/>
          <w:lang w:val="bg-BG"/>
        </w:rPr>
        <w:t>”Най-</w:t>
      </w:r>
      <w:r w:rsidR="0053674B">
        <w:rPr>
          <w:sz w:val="32"/>
          <w:szCs w:val="32"/>
          <w:lang w:val="bg-BG"/>
        </w:rPr>
        <w:t>активен малък читател”</w:t>
      </w:r>
      <w:r w:rsidR="00695824">
        <w:rPr>
          <w:sz w:val="32"/>
          <w:szCs w:val="32"/>
          <w:lang w:val="bg-BG"/>
        </w:rPr>
        <w:t>, ”</w:t>
      </w:r>
      <w:proofErr w:type="spellStart"/>
      <w:r w:rsidR="00D006EC">
        <w:rPr>
          <w:sz w:val="32"/>
          <w:szCs w:val="32"/>
          <w:lang w:val="bg-BG"/>
        </w:rPr>
        <w:t>Х</w:t>
      </w:r>
      <w:r w:rsidR="00937CAB">
        <w:rPr>
          <w:sz w:val="32"/>
          <w:szCs w:val="32"/>
          <w:lang w:val="bg-BG"/>
        </w:rPr>
        <w:t>орце</w:t>
      </w:r>
      <w:proofErr w:type="spellEnd"/>
      <w:r w:rsidR="00695824">
        <w:rPr>
          <w:sz w:val="32"/>
          <w:szCs w:val="32"/>
          <w:lang w:val="bg-BG"/>
        </w:rPr>
        <w:t xml:space="preserve"> </w:t>
      </w:r>
      <w:r w:rsidR="00937CAB">
        <w:rPr>
          <w:sz w:val="32"/>
          <w:szCs w:val="32"/>
          <w:lang w:val="bg-BG"/>
        </w:rPr>
        <w:t>в детската градина</w:t>
      </w:r>
      <w:r w:rsidR="00695824">
        <w:rPr>
          <w:sz w:val="32"/>
          <w:szCs w:val="32"/>
          <w:lang w:val="bg-BG"/>
        </w:rPr>
        <w:t>”</w:t>
      </w:r>
      <w:r w:rsidR="00D006EC">
        <w:rPr>
          <w:sz w:val="32"/>
          <w:szCs w:val="32"/>
          <w:lang w:val="bg-BG"/>
        </w:rPr>
        <w:t xml:space="preserve"> също предизвикаха интерес. Атракция в града беше</w:t>
      </w:r>
      <w:r w:rsidR="00231603">
        <w:rPr>
          <w:sz w:val="32"/>
          <w:szCs w:val="32"/>
          <w:lang w:val="bg-BG"/>
        </w:rPr>
        <w:t xml:space="preserve"> </w:t>
      </w:r>
      <w:r w:rsidR="00695824">
        <w:rPr>
          <w:sz w:val="32"/>
          <w:szCs w:val="32"/>
          <w:lang w:val="bg-BG"/>
        </w:rPr>
        <w:t>конкурса ”Бостанско плашило”</w:t>
      </w:r>
      <w:r w:rsidR="00231603">
        <w:rPr>
          <w:sz w:val="32"/>
          <w:szCs w:val="32"/>
          <w:lang w:val="bg-BG"/>
        </w:rPr>
        <w:t xml:space="preserve">. В тревните площи на Ветово </w:t>
      </w:r>
      <w:r w:rsidR="00231603">
        <w:rPr>
          <w:sz w:val="32"/>
          <w:szCs w:val="32"/>
          <w:lang w:val="bg-BG"/>
        </w:rPr>
        <w:lastRenderedPageBreak/>
        <w:t xml:space="preserve">бяха </w:t>
      </w:r>
      <w:r w:rsidR="00D006EC">
        <w:rPr>
          <w:sz w:val="32"/>
          <w:szCs w:val="32"/>
          <w:lang w:val="bg-BG"/>
        </w:rPr>
        <w:t>разположени весели бостанс</w:t>
      </w:r>
      <w:r w:rsidR="00231603">
        <w:rPr>
          <w:sz w:val="32"/>
          <w:szCs w:val="32"/>
          <w:lang w:val="bg-BG"/>
        </w:rPr>
        <w:t>к</w:t>
      </w:r>
      <w:r w:rsidR="00D006EC">
        <w:rPr>
          <w:sz w:val="32"/>
          <w:szCs w:val="32"/>
          <w:lang w:val="bg-BG"/>
        </w:rPr>
        <w:t>и плашила,</w:t>
      </w:r>
      <w:r w:rsidR="00231603">
        <w:rPr>
          <w:sz w:val="32"/>
          <w:szCs w:val="32"/>
          <w:lang w:val="bg-BG"/>
        </w:rPr>
        <w:t xml:space="preserve"> </w:t>
      </w:r>
      <w:r w:rsidR="00945C03">
        <w:rPr>
          <w:sz w:val="32"/>
          <w:szCs w:val="32"/>
          <w:lang w:val="bg-BG"/>
        </w:rPr>
        <w:t>които предизвикаха</w:t>
      </w:r>
      <w:r w:rsidR="00D006EC">
        <w:rPr>
          <w:sz w:val="32"/>
          <w:szCs w:val="32"/>
          <w:lang w:val="bg-BG"/>
        </w:rPr>
        <w:t xml:space="preserve"> усмивки и връщаха към традициите.</w:t>
      </w:r>
      <w:r w:rsidR="00695824">
        <w:rPr>
          <w:sz w:val="32"/>
          <w:szCs w:val="32"/>
          <w:lang w:val="bg-BG"/>
        </w:rPr>
        <w:t xml:space="preserve"> </w:t>
      </w:r>
      <w:r w:rsidR="00231603">
        <w:rPr>
          <w:sz w:val="32"/>
          <w:szCs w:val="32"/>
          <w:lang w:val="bg-BG"/>
        </w:rPr>
        <w:t xml:space="preserve">Конкурсът беше отразен и по </w:t>
      </w:r>
      <w:r w:rsidR="00695824">
        <w:rPr>
          <w:sz w:val="32"/>
          <w:szCs w:val="32"/>
          <w:lang w:val="bg-BG"/>
        </w:rPr>
        <w:t>медиите</w:t>
      </w:r>
      <w:r w:rsidR="00231603">
        <w:rPr>
          <w:sz w:val="32"/>
          <w:szCs w:val="32"/>
          <w:lang w:val="bg-BG"/>
        </w:rPr>
        <w:t>, които приветстваха идеята на читалището.</w:t>
      </w:r>
      <w:r w:rsidR="00695824">
        <w:rPr>
          <w:sz w:val="32"/>
          <w:szCs w:val="32"/>
          <w:lang w:val="bg-BG"/>
        </w:rPr>
        <w:t xml:space="preserve"> Празникът на детето беше предизвикателство за всички деца</w:t>
      </w:r>
      <w:r w:rsidR="00D006EC">
        <w:rPr>
          <w:sz w:val="32"/>
          <w:szCs w:val="32"/>
          <w:lang w:val="bg-BG"/>
        </w:rPr>
        <w:t>,  те се надпреварваха</w:t>
      </w:r>
      <w:r w:rsidR="00695824">
        <w:rPr>
          <w:sz w:val="32"/>
          <w:szCs w:val="32"/>
          <w:lang w:val="bg-BG"/>
        </w:rPr>
        <w:t xml:space="preserve"> </w:t>
      </w:r>
      <w:r w:rsidR="00D006EC">
        <w:rPr>
          <w:sz w:val="32"/>
          <w:szCs w:val="32"/>
          <w:lang w:val="bg-BG"/>
        </w:rPr>
        <w:t>кой да излез</w:t>
      </w:r>
      <w:r w:rsidR="00695824">
        <w:rPr>
          <w:sz w:val="32"/>
          <w:szCs w:val="32"/>
          <w:lang w:val="bg-BG"/>
        </w:rPr>
        <w:t xml:space="preserve">е на сцената и да вземе участие, а приказните герои, </w:t>
      </w:r>
      <w:r w:rsidR="004D468B">
        <w:rPr>
          <w:sz w:val="32"/>
          <w:szCs w:val="32"/>
          <w:lang w:val="bg-BG"/>
        </w:rPr>
        <w:t xml:space="preserve">в които се бяха </w:t>
      </w:r>
      <w:r w:rsidR="00695824">
        <w:rPr>
          <w:sz w:val="32"/>
          <w:szCs w:val="32"/>
          <w:lang w:val="bg-BG"/>
        </w:rPr>
        <w:t>превъплътили</w:t>
      </w:r>
      <w:r w:rsidR="004D468B">
        <w:rPr>
          <w:sz w:val="32"/>
          <w:szCs w:val="32"/>
          <w:lang w:val="bg-BG"/>
        </w:rPr>
        <w:t xml:space="preserve"> читалищните работници се радваха  на щастливите деца</w:t>
      </w:r>
      <w:r w:rsidR="00D15109">
        <w:rPr>
          <w:sz w:val="32"/>
          <w:szCs w:val="32"/>
          <w:lang w:val="bg-BG"/>
        </w:rPr>
        <w:t>.</w:t>
      </w:r>
      <w:r w:rsidR="00695824">
        <w:rPr>
          <w:sz w:val="32"/>
          <w:szCs w:val="32"/>
          <w:lang w:val="bg-BG"/>
        </w:rPr>
        <w:t xml:space="preserve"> </w:t>
      </w:r>
      <w:r w:rsidR="005A4CB6">
        <w:rPr>
          <w:sz w:val="32"/>
          <w:szCs w:val="32"/>
          <w:lang w:val="bg-BG"/>
        </w:rPr>
        <w:t xml:space="preserve">Празникът на билките – Еньовден беше отбелязан подобаващо със събиране на билки за здраве. </w:t>
      </w:r>
      <w:r w:rsidR="00956778">
        <w:rPr>
          <w:sz w:val="32"/>
          <w:szCs w:val="32"/>
          <w:lang w:val="bg-BG"/>
        </w:rPr>
        <w:t xml:space="preserve">През лятната ваканция клуб </w:t>
      </w:r>
      <w:r w:rsidR="00695824">
        <w:rPr>
          <w:sz w:val="32"/>
          <w:szCs w:val="32"/>
          <w:lang w:val="bg-BG"/>
        </w:rPr>
        <w:t>”</w:t>
      </w:r>
      <w:proofErr w:type="spellStart"/>
      <w:r w:rsidR="00695824">
        <w:rPr>
          <w:sz w:val="32"/>
          <w:szCs w:val="32"/>
          <w:lang w:val="bg-BG"/>
        </w:rPr>
        <w:t>Сръчко</w:t>
      </w:r>
      <w:proofErr w:type="spellEnd"/>
      <w:r w:rsidR="00695824">
        <w:rPr>
          <w:sz w:val="32"/>
          <w:szCs w:val="32"/>
          <w:lang w:val="bg-BG"/>
        </w:rPr>
        <w:t xml:space="preserve">” </w:t>
      </w:r>
      <w:r w:rsidR="00956778">
        <w:rPr>
          <w:sz w:val="32"/>
          <w:szCs w:val="32"/>
          <w:lang w:val="bg-BG"/>
        </w:rPr>
        <w:t>посрещ</w:t>
      </w:r>
      <w:r w:rsidR="00695824">
        <w:rPr>
          <w:sz w:val="32"/>
          <w:szCs w:val="32"/>
          <w:lang w:val="bg-BG"/>
        </w:rPr>
        <w:t>н</w:t>
      </w:r>
      <w:r w:rsidR="00956778">
        <w:rPr>
          <w:sz w:val="32"/>
          <w:szCs w:val="32"/>
          <w:lang w:val="bg-BG"/>
        </w:rPr>
        <w:t>а в читалището своите малки членове.</w:t>
      </w:r>
      <w:r w:rsidR="00695824">
        <w:rPr>
          <w:sz w:val="32"/>
          <w:szCs w:val="32"/>
          <w:lang w:val="bg-BG"/>
        </w:rPr>
        <w:t xml:space="preserve"> </w:t>
      </w:r>
      <w:r w:rsidR="00956778">
        <w:rPr>
          <w:sz w:val="32"/>
          <w:szCs w:val="32"/>
          <w:lang w:val="bg-BG"/>
        </w:rPr>
        <w:t>Децата се занимаваха в различни форми.</w:t>
      </w:r>
      <w:r w:rsidR="00695824">
        <w:rPr>
          <w:sz w:val="32"/>
          <w:szCs w:val="32"/>
          <w:lang w:val="bg-BG"/>
        </w:rPr>
        <w:t xml:space="preserve"> </w:t>
      </w:r>
      <w:r w:rsidR="00956778">
        <w:rPr>
          <w:sz w:val="32"/>
          <w:szCs w:val="32"/>
          <w:lang w:val="bg-BG"/>
        </w:rPr>
        <w:t>През летния период библиотекарките посетиха  няколко  пъти детската градина и пре</w:t>
      </w:r>
      <w:r w:rsidR="00325E0E">
        <w:rPr>
          <w:sz w:val="32"/>
          <w:szCs w:val="32"/>
          <w:lang w:val="bg-BG"/>
        </w:rPr>
        <w:t>несоха децата в царството и вълшебството на приказките.</w:t>
      </w:r>
      <w:r w:rsidR="00D15109">
        <w:rPr>
          <w:sz w:val="32"/>
          <w:szCs w:val="32"/>
          <w:lang w:val="bg-BG"/>
        </w:rPr>
        <w:t xml:space="preserve"> Празника</w:t>
      </w:r>
      <w:r w:rsidR="00945C03">
        <w:rPr>
          <w:sz w:val="32"/>
          <w:szCs w:val="32"/>
          <w:lang w:val="bg-BG"/>
        </w:rPr>
        <w:t xml:space="preserve"> на будителите беше отбелязан  със</w:t>
      </w:r>
      <w:r w:rsidR="00D15109">
        <w:rPr>
          <w:sz w:val="32"/>
          <w:szCs w:val="32"/>
          <w:lang w:val="bg-BG"/>
        </w:rPr>
        <w:t xml:space="preserve"> сбирка на литературен клуб </w:t>
      </w:r>
      <w:r w:rsidR="00695824">
        <w:rPr>
          <w:sz w:val="32"/>
          <w:szCs w:val="32"/>
          <w:lang w:val="bg-BG"/>
        </w:rPr>
        <w:t>”</w:t>
      </w:r>
      <w:r w:rsidR="00D15109">
        <w:rPr>
          <w:sz w:val="32"/>
          <w:szCs w:val="32"/>
          <w:lang w:val="bg-BG"/>
        </w:rPr>
        <w:t xml:space="preserve">Христо </w:t>
      </w:r>
      <w:proofErr w:type="spellStart"/>
      <w:r w:rsidR="00D15109">
        <w:rPr>
          <w:sz w:val="32"/>
          <w:szCs w:val="32"/>
          <w:lang w:val="bg-BG"/>
        </w:rPr>
        <w:t>Вишанов</w:t>
      </w:r>
      <w:proofErr w:type="spellEnd"/>
      <w:r w:rsidR="00D15109">
        <w:rPr>
          <w:sz w:val="32"/>
          <w:szCs w:val="32"/>
          <w:lang w:val="bg-BG"/>
        </w:rPr>
        <w:t>”</w:t>
      </w:r>
      <w:r w:rsidR="00325E0E">
        <w:rPr>
          <w:sz w:val="32"/>
          <w:szCs w:val="32"/>
          <w:lang w:val="bg-BG"/>
        </w:rPr>
        <w:t>- о</w:t>
      </w:r>
      <w:r w:rsidR="000D6E88">
        <w:rPr>
          <w:sz w:val="32"/>
          <w:szCs w:val="32"/>
          <w:lang w:val="bg-BG"/>
        </w:rPr>
        <w:t>ткрит урок по родолюбие.</w:t>
      </w:r>
      <w:r w:rsidR="00325E0E">
        <w:rPr>
          <w:sz w:val="32"/>
          <w:szCs w:val="32"/>
          <w:lang w:val="bg-BG"/>
        </w:rPr>
        <w:t xml:space="preserve"> </w:t>
      </w:r>
      <w:r w:rsidR="000D6E88">
        <w:rPr>
          <w:sz w:val="32"/>
          <w:szCs w:val="32"/>
          <w:lang w:val="bg-BG"/>
        </w:rPr>
        <w:t xml:space="preserve">Ден </w:t>
      </w:r>
      <w:r w:rsidR="00695824">
        <w:rPr>
          <w:sz w:val="32"/>
          <w:szCs w:val="32"/>
          <w:lang w:val="bg-BG"/>
        </w:rPr>
        <w:t>на християнското семейство ”При коренит</w:t>
      </w:r>
      <w:r w:rsidR="005A4CB6">
        <w:rPr>
          <w:sz w:val="32"/>
          <w:szCs w:val="32"/>
          <w:lang w:val="bg-BG"/>
        </w:rPr>
        <w:t>е</w:t>
      </w:r>
      <w:r w:rsidR="00695824">
        <w:rPr>
          <w:sz w:val="32"/>
          <w:szCs w:val="32"/>
          <w:lang w:val="bg-BG"/>
        </w:rPr>
        <w:t>”</w:t>
      </w:r>
      <w:r w:rsidR="000D6E88">
        <w:rPr>
          <w:sz w:val="32"/>
          <w:szCs w:val="32"/>
          <w:lang w:val="bg-BG"/>
        </w:rPr>
        <w:t xml:space="preserve"> – литературни четения.</w:t>
      </w:r>
      <w:r w:rsidR="00695824">
        <w:rPr>
          <w:sz w:val="32"/>
          <w:szCs w:val="32"/>
          <w:lang w:val="bg-BG"/>
        </w:rPr>
        <w:t xml:space="preserve"> </w:t>
      </w:r>
      <w:r w:rsidR="0088672A">
        <w:rPr>
          <w:sz w:val="32"/>
          <w:szCs w:val="32"/>
          <w:lang w:val="bg-BG"/>
        </w:rPr>
        <w:t>В библиотеката бяха подредени витрини за</w:t>
      </w:r>
      <w:r w:rsidR="000D6E88">
        <w:rPr>
          <w:sz w:val="32"/>
          <w:szCs w:val="32"/>
          <w:lang w:val="bg-BG"/>
        </w:rPr>
        <w:t xml:space="preserve"> бележити дати и годишнини</w:t>
      </w:r>
      <w:r w:rsidR="0088672A">
        <w:rPr>
          <w:sz w:val="32"/>
          <w:szCs w:val="32"/>
          <w:lang w:val="bg-BG"/>
        </w:rPr>
        <w:t xml:space="preserve">: </w:t>
      </w:r>
      <w:r w:rsidR="00695824">
        <w:rPr>
          <w:sz w:val="32"/>
          <w:szCs w:val="32"/>
          <w:lang w:val="bg-BG"/>
        </w:rPr>
        <w:t>173 год. от рождението на поета-</w:t>
      </w:r>
      <w:r w:rsidR="0088672A">
        <w:rPr>
          <w:sz w:val="32"/>
          <w:szCs w:val="32"/>
          <w:lang w:val="bg-BG"/>
        </w:rPr>
        <w:t>революционер Христо Ботев, 148 год. от гибелта на В</w:t>
      </w:r>
      <w:r w:rsidR="00695824">
        <w:rPr>
          <w:sz w:val="32"/>
          <w:szCs w:val="32"/>
          <w:lang w:val="bg-BG"/>
        </w:rPr>
        <w:t>асил Левски,</w:t>
      </w:r>
      <w:r w:rsidR="0088672A">
        <w:rPr>
          <w:sz w:val="32"/>
          <w:szCs w:val="32"/>
          <w:lang w:val="bg-BG"/>
        </w:rPr>
        <w:t xml:space="preserve"> </w:t>
      </w:r>
      <w:r w:rsidR="00695824">
        <w:rPr>
          <w:sz w:val="32"/>
          <w:szCs w:val="32"/>
          <w:lang w:val="bg-BG"/>
        </w:rPr>
        <w:t>Ден на храбростта,</w:t>
      </w:r>
      <w:r w:rsidR="000D6E88">
        <w:rPr>
          <w:sz w:val="32"/>
          <w:szCs w:val="32"/>
          <w:lang w:val="bg-BG"/>
        </w:rPr>
        <w:t xml:space="preserve"> 79 години от гибелта на пат</w:t>
      </w:r>
      <w:r w:rsidR="00695824">
        <w:rPr>
          <w:sz w:val="32"/>
          <w:szCs w:val="32"/>
          <w:lang w:val="bg-BG"/>
        </w:rPr>
        <w:t xml:space="preserve">рона на читалището Н.Й.Вапцаров, </w:t>
      </w:r>
      <w:r w:rsidR="000D6E88">
        <w:rPr>
          <w:sz w:val="32"/>
          <w:szCs w:val="32"/>
          <w:lang w:val="bg-BG"/>
        </w:rPr>
        <w:t>135 го</w:t>
      </w:r>
      <w:r w:rsidR="00695824">
        <w:rPr>
          <w:sz w:val="32"/>
          <w:szCs w:val="32"/>
          <w:lang w:val="bg-BG"/>
        </w:rPr>
        <w:t>дини от рождението на Дора Габе,</w:t>
      </w:r>
      <w:r w:rsidR="000D6E88">
        <w:rPr>
          <w:sz w:val="32"/>
          <w:szCs w:val="32"/>
          <w:lang w:val="bg-BG"/>
        </w:rPr>
        <w:t xml:space="preserve"> 55 год</w:t>
      </w:r>
      <w:r w:rsidR="00695824">
        <w:rPr>
          <w:sz w:val="32"/>
          <w:szCs w:val="32"/>
          <w:lang w:val="bg-BG"/>
        </w:rPr>
        <w:t xml:space="preserve">ини от смъртта на Димитър Димов, </w:t>
      </w:r>
      <w:r w:rsidR="000D6E88">
        <w:rPr>
          <w:sz w:val="32"/>
          <w:szCs w:val="32"/>
          <w:lang w:val="bg-BG"/>
        </w:rPr>
        <w:t xml:space="preserve">61 год. от смъртта на </w:t>
      </w:r>
      <w:r w:rsidR="00956778">
        <w:rPr>
          <w:sz w:val="32"/>
          <w:szCs w:val="32"/>
          <w:lang w:val="bg-BG"/>
        </w:rPr>
        <w:t>п</w:t>
      </w:r>
      <w:r w:rsidR="000D6E88">
        <w:rPr>
          <w:sz w:val="32"/>
          <w:szCs w:val="32"/>
          <w:lang w:val="bg-BG"/>
        </w:rPr>
        <w:t xml:space="preserve">атрона на литературния клуб Христо </w:t>
      </w:r>
      <w:proofErr w:type="spellStart"/>
      <w:r w:rsidR="000D6E88">
        <w:rPr>
          <w:sz w:val="32"/>
          <w:szCs w:val="32"/>
          <w:lang w:val="bg-BG"/>
        </w:rPr>
        <w:t>Вишанов</w:t>
      </w:r>
      <w:proofErr w:type="spellEnd"/>
      <w:r w:rsidR="000D6E88">
        <w:rPr>
          <w:sz w:val="32"/>
          <w:szCs w:val="32"/>
          <w:lang w:val="bg-BG"/>
        </w:rPr>
        <w:t xml:space="preserve">. </w:t>
      </w:r>
      <w:r w:rsidR="00D15109">
        <w:rPr>
          <w:sz w:val="32"/>
          <w:szCs w:val="32"/>
          <w:lang w:val="bg-BG"/>
        </w:rPr>
        <w:t xml:space="preserve">Преди Новогодишните празници </w:t>
      </w:r>
      <w:r w:rsidR="00937CAB">
        <w:rPr>
          <w:sz w:val="32"/>
          <w:szCs w:val="32"/>
          <w:lang w:val="bg-BG"/>
        </w:rPr>
        <w:t>Дядо</w:t>
      </w:r>
      <w:r w:rsidR="00D15109">
        <w:rPr>
          <w:sz w:val="32"/>
          <w:szCs w:val="32"/>
          <w:lang w:val="bg-BG"/>
        </w:rPr>
        <w:t xml:space="preserve"> Коледа и Снежанка  посетиха детските градини  и други обекти разходиха се по улиците на </w:t>
      </w:r>
      <w:r w:rsidR="00695824">
        <w:rPr>
          <w:sz w:val="32"/>
          <w:szCs w:val="32"/>
          <w:lang w:val="bg-BG"/>
        </w:rPr>
        <w:t>В</w:t>
      </w:r>
      <w:r w:rsidR="00D15109">
        <w:rPr>
          <w:sz w:val="32"/>
          <w:szCs w:val="32"/>
          <w:lang w:val="bg-BG"/>
        </w:rPr>
        <w:t>етово и раздадоха късмети</w:t>
      </w:r>
      <w:r w:rsidR="00956778">
        <w:rPr>
          <w:sz w:val="32"/>
          <w:szCs w:val="32"/>
          <w:lang w:val="bg-BG"/>
        </w:rPr>
        <w:t xml:space="preserve"> за здраве и берекет </w:t>
      </w:r>
      <w:r w:rsidR="00D15109">
        <w:rPr>
          <w:sz w:val="32"/>
          <w:szCs w:val="32"/>
          <w:lang w:val="bg-BG"/>
        </w:rPr>
        <w:t xml:space="preserve"> на всекиго. </w:t>
      </w:r>
      <w:r w:rsidR="00E845C8">
        <w:rPr>
          <w:sz w:val="32"/>
          <w:szCs w:val="32"/>
          <w:lang w:val="bg-BG"/>
        </w:rPr>
        <w:t xml:space="preserve"> </w:t>
      </w:r>
    </w:p>
    <w:p w:rsidR="00751AE0" w:rsidRDefault="00325E0E" w:rsidP="00695824">
      <w:pPr>
        <w:spacing w:after="0"/>
        <w:ind w:firstLine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 онлайн пр</w:t>
      </w:r>
      <w:r w:rsidR="00695824">
        <w:rPr>
          <w:sz w:val="32"/>
          <w:szCs w:val="32"/>
          <w:lang w:val="bg-BG"/>
        </w:rPr>
        <w:t>езентация беше отбелязан рожде</w:t>
      </w:r>
      <w:r>
        <w:rPr>
          <w:sz w:val="32"/>
          <w:szCs w:val="32"/>
          <w:lang w:val="bg-BG"/>
        </w:rPr>
        <w:t>ния ден на читалището, в която беш</w:t>
      </w:r>
      <w:r w:rsidR="00695824">
        <w:rPr>
          <w:sz w:val="32"/>
          <w:szCs w:val="32"/>
          <w:lang w:val="bg-BG"/>
        </w:rPr>
        <w:t>е представена историята до днес</w:t>
      </w:r>
      <w:r>
        <w:rPr>
          <w:sz w:val="32"/>
          <w:szCs w:val="32"/>
          <w:lang w:val="bg-BG"/>
        </w:rPr>
        <w:t xml:space="preserve">,   </w:t>
      </w:r>
      <w:r w:rsidR="00FC459C">
        <w:rPr>
          <w:sz w:val="32"/>
          <w:szCs w:val="32"/>
          <w:lang w:val="bg-BG"/>
        </w:rPr>
        <w:t>минало</w:t>
      </w:r>
      <w:r>
        <w:rPr>
          <w:sz w:val="32"/>
          <w:szCs w:val="32"/>
          <w:lang w:val="bg-BG"/>
        </w:rPr>
        <w:t>то и настоящето.</w:t>
      </w:r>
      <w:r w:rsidR="00695824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Бяха пока</w:t>
      </w:r>
      <w:r w:rsidR="00695824">
        <w:rPr>
          <w:sz w:val="32"/>
          <w:szCs w:val="32"/>
          <w:lang w:val="bg-BG"/>
        </w:rPr>
        <w:t>зани снимки на многото  грамоти, призове</w:t>
      </w:r>
      <w:r>
        <w:rPr>
          <w:sz w:val="32"/>
          <w:szCs w:val="32"/>
          <w:lang w:val="bg-BG"/>
        </w:rPr>
        <w:t xml:space="preserve">, медали </w:t>
      </w:r>
      <w:r w:rsidR="00D06908">
        <w:rPr>
          <w:sz w:val="32"/>
          <w:szCs w:val="32"/>
          <w:lang w:val="bg-BG"/>
        </w:rPr>
        <w:t xml:space="preserve"> и други отличия</w:t>
      </w:r>
      <w:r w:rsidR="00751AE0">
        <w:rPr>
          <w:sz w:val="32"/>
          <w:szCs w:val="32"/>
          <w:lang w:val="bg-BG"/>
        </w:rPr>
        <w:t>, с които  се гордеем.</w:t>
      </w:r>
    </w:p>
    <w:p w:rsidR="00F90017" w:rsidRDefault="00751AE0" w:rsidP="00F90017">
      <w:pPr>
        <w:spacing w:after="0"/>
        <w:ind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През отчетния перио</w:t>
      </w:r>
      <w:r w:rsidR="00F90017">
        <w:rPr>
          <w:sz w:val="32"/>
          <w:szCs w:val="32"/>
          <w:lang w:val="bg-BG"/>
        </w:rPr>
        <w:t>д всички колективи участваха в</w:t>
      </w:r>
      <w:r>
        <w:rPr>
          <w:sz w:val="32"/>
          <w:szCs w:val="32"/>
          <w:lang w:val="bg-BG"/>
        </w:rPr>
        <w:t xml:space="preserve"> събора на читалищата в град Бяла</w:t>
      </w:r>
      <w:r w:rsidR="00F90017">
        <w:rPr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Варненско.</w:t>
      </w:r>
      <w:r w:rsidR="00F90017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Представиха се отлично и бяха отличени със:</w:t>
      </w:r>
    </w:p>
    <w:p w:rsidR="00F90017" w:rsidRDefault="00751AE0" w:rsidP="00F90017">
      <w:pPr>
        <w:pStyle w:val="a3"/>
        <w:numPr>
          <w:ilvl w:val="0"/>
          <w:numId w:val="5"/>
        </w:numPr>
        <w:spacing w:after="0"/>
        <w:rPr>
          <w:sz w:val="32"/>
          <w:szCs w:val="32"/>
          <w:lang w:val="bg-BG"/>
        </w:rPr>
      </w:pPr>
      <w:r w:rsidRPr="00F90017">
        <w:rPr>
          <w:sz w:val="32"/>
          <w:szCs w:val="32"/>
          <w:lang w:val="bg-BG"/>
        </w:rPr>
        <w:t>Диплом, грамота и златен медал за група „Детелина”</w:t>
      </w:r>
      <w:r w:rsidR="00027985" w:rsidRPr="00F90017">
        <w:rPr>
          <w:sz w:val="32"/>
          <w:szCs w:val="32"/>
          <w:lang w:val="bg-BG"/>
        </w:rPr>
        <w:t>.</w:t>
      </w:r>
    </w:p>
    <w:p w:rsidR="00F90017" w:rsidRDefault="00027985" w:rsidP="00F90017">
      <w:pPr>
        <w:pStyle w:val="a3"/>
        <w:numPr>
          <w:ilvl w:val="0"/>
          <w:numId w:val="5"/>
        </w:numPr>
        <w:spacing w:after="0"/>
        <w:rPr>
          <w:sz w:val="32"/>
          <w:szCs w:val="32"/>
          <w:lang w:val="bg-BG"/>
        </w:rPr>
      </w:pPr>
      <w:r w:rsidRPr="00F90017">
        <w:rPr>
          <w:sz w:val="32"/>
          <w:szCs w:val="32"/>
          <w:lang w:val="bg-BG"/>
        </w:rPr>
        <w:t>Д</w:t>
      </w:r>
      <w:r w:rsidR="00751AE0" w:rsidRPr="00F90017">
        <w:rPr>
          <w:sz w:val="32"/>
          <w:szCs w:val="32"/>
          <w:lang w:val="bg-BG"/>
        </w:rPr>
        <w:t>иплом , грамота и златен медал за ТФ „Веселие”</w:t>
      </w:r>
      <w:r w:rsidRPr="00F90017">
        <w:rPr>
          <w:sz w:val="32"/>
          <w:szCs w:val="32"/>
          <w:lang w:val="bg-BG"/>
        </w:rPr>
        <w:t>.</w:t>
      </w:r>
    </w:p>
    <w:p w:rsidR="00F90017" w:rsidRDefault="00027985" w:rsidP="00F90017">
      <w:pPr>
        <w:pStyle w:val="a3"/>
        <w:numPr>
          <w:ilvl w:val="0"/>
          <w:numId w:val="5"/>
        </w:numPr>
        <w:spacing w:after="0"/>
        <w:rPr>
          <w:sz w:val="32"/>
          <w:szCs w:val="32"/>
          <w:lang w:val="bg-BG"/>
        </w:rPr>
      </w:pPr>
      <w:r w:rsidRPr="00F90017">
        <w:rPr>
          <w:sz w:val="32"/>
          <w:szCs w:val="32"/>
          <w:lang w:val="bg-BG"/>
        </w:rPr>
        <w:t xml:space="preserve"> Грамота за отлично представяне на група </w:t>
      </w:r>
      <w:r w:rsidR="00F90017">
        <w:rPr>
          <w:sz w:val="32"/>
          <w:szCs w:val="32"/>
          <w:lang w:val="bg-BG"/>
        </w:rPr>
        <w:t>”</w:t>
      </w:r>
      <w:r w:rsidRPr="00F90017">
        <w:rPr>
          <w:sz w:val="32"/>
          <w:szCs w:val="32"/>
          <w:lang w:val="bg-BG"/>
        </w:rPr>
        <w:t>Искри</w:t>
      </w:r>
      <w:r w:rsidR="00F90017">
        <w:rPr>
          <w:sz w:val="32"/>
          <w:szCs w:val="32"/>
          <w:lang w:val="bg-BG"/>
        </w:rPr>
        <w:t>”.</w:t>
      </w:r>
    </w:p>
    <w:p w:rsidR="00F90017" w:rsidRDefault="00027985" w:rsidP="00F90017">
      <w:pPr>
        <w:pStyle w:val="a3"/>
        <w:numPr>
          <w:ilvl w:val="0"/>
          <w:numId w:val="5"/>
        </w:numPr>
        <w:spacing w:after="0"/>
        <w:ind w:left="0" w:firstLine="360"/>
        <w:rPr>
          <w:sz w:val="32"/>
          <w:szCs w:val="32"/>
          <w:lang w:val="bg-BG"/>
        </w:rPr>
      </w:pPr>
      <w:r w:rsidRPr="00F90017">
        <w:rPr>
          <w:sz w:val="32"/>
          <w:szCs w:val="32"/>
          <w:lang w:val="bg-BG"/>
        </w:rPr>
        <w:t>Грамота за отличн</w:t>
      </w:r>
      <w:r w:rsidR="00F90017" w:rsidRPr="00F90017">
        <w:rPr>
          <w:sz w:val="32"/>
          <w:szCs w:val="32"/>
          <w:lang w:val="bg-BG"/>
        </w:rPr>
        <w:t>о</w:t>
      </w:r>
      <w:r w:rsidRPr="00F90017">
        <w:rPr>
          <w:sz w:val="32"/>
          <w:szCs w:val="32"/>
          <w:lang w:val="bg-BG"/>
        </w:rPr>
        <w:t xml:space="preserve"> представяне на група „Северняшки гласове”.</w:t>
      </w:r>
      <w:r w:rsidR="00F90017" w:rsidRPr="00F90017">
        <w:rPr>
          <w:sz w:val="32"/>
          <w:szCs w:val="32"/>
          <w:lang w:val="bg-BG"/>
        </w:rPr>
        <w:t xml:space="preserve">      </w:t>
      </w:r>
    </w:p>
    <w:p w:rsidR="00751AE0" w:rsidRPr="00F90017" w:rsidRDefault="00027985" w:rsidP="00F90017">
      <w:pPr>
        <w:pStyle w:val="a3"/>
        <w:numPr>
          <w:ilvl w:val="0"/>
          <w:numId w:val="5"/>
        </w:numPr>
        <w:spacing w:after="0"/>
        <w:ind w:left="0" w:firstLine="360"/>
        <w:rPr>
          <w:sz w:val="32"/>
          <w:szCs w:val="32"/>
          <w:lang w:val="bg-BG"/>
        </w:rPr>
      </w:pPr>
      <w:r w:rsidRPr="00F90017">
        <w:rPr>
          <w:sz w:val="32"/>
          <w:szCs w:val="32"/>
          <w:lang w:val="bg-BG"/>
        </w:rPr>
        <w:t xml:space="preserve">Читалището беше удостоено с Приз за масово </w:t>
      </w:r>
      <w:proofErr w:type="spellStart"/>
      <w:r w:rsidRPr="00F90017">
        <w:rPr>
          <w:sz w:val="32"/>
          <w:szCs w:val="32"/>
          <w:lang w:val="bg-BG"/>
        </w:rPr>
        <w:t>участите</w:t>
      </w:r>
      <w:proofErr w:type="spellEnd"/>
      <w:r w:rsidRPr="00F90017">
        <w:rPr>
          <w:sz w:val="32"/>
          <w:szCs w:val="32"/>
          <w:lang w:val="bg-BG"/>
        </w:rPr>
        <w:t>.</w:t>
      </w:r>
      <w:r w:rsidR="00751AE0" w:rsidRPr="00F90017">
        <w:rPr>
          <w:sz w:val="32"/>
          <w:szCs w:val="32"/>
          <w:lang w:val="bg-BG"/>
        </w:rPr>
        <w:br/>
      </w:r>
    </w:p>
    <w:p w:rsidR="00920DEE" w:rsidRPr="00527BE1" w:rsidRDefault="00B11DF8" w:rsidP="00525E3D">
      <w:pPr>
        <w:spacing w:after="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 w:rsidR="00027985">
        <w:rPr>
          <w:sz w:val="32"/>
          <w:szCs w:val="32"/>
          <w:lang w:val="bg-BG"/>
        </w:rPr>
        <w:t xml:space="preserve">           Отговорно </w:t>
      </w:r>
      <w:r w:rsidR="00F90017">
        <w:rPr>
          <w:sz w:val="32"/>
          <w:szCs w:val="32"/>
          <w:lang w:val="bg-BG"/>
        </w:rPr>
        <w:t>мога да заявя</w:t>
      </w:r>
      <w:r w:rsidR="00027985">
        <w:rPr>
          <w:sz w:val="32"/>
          <w:szCs w:val="32"/>
          <w:lang w:val="bg-BG"/>
        </w:rPr>
        <w:t>, че чита</w:t>
      </w:r>
      <w:r w:rsidR="00F90017">
        <w:rPr>
          <w:sz w:val="32"/>
          <w:szCs w:val="32"/>
          <w:lang w:val="bg-BG"/>
        </w:rPr>
        <w:t xml:space="preserve">лището е притегателен център за </w:t>
      </w:r>
      <w:r w:rsidR="00027985">
        <w:rPr>
          <w:sz w:val="32"/>
          <w:szCs w:val="32"/>
          <w:lang w:val="bg-BG"/>
        </w:rPr>
        <w:t>всички хора</w:t>
      </w:r>
      <w:r w:rsidR="00F90017">
        <w:rPr>
          <w:sz w:val="32"/>
          <w:szCs w:val="32"/>
          <w:lang w:val="bg-BG"/>
        </w:rPr>
        <w:t>, желаещи да работим заедно</w:t>
      </w:r>
      <w:r w:rsidR="007E64EC">
        <w:rPr>
          <w:sz w:val="32"/>
          <w:szCs w:val="32"/>
          <w:lang w:val="bg-BG"/>
        </w:rPr>
        <w:t>, да съхраняваме традициите</w:t>
      </w:r>
      <w:r w:rsidR="00F90017">
        <w:rPr>
          <w:sz w:val="32"/>
          <w:szCs w:val="32"/>
          <w:lang w:val="bg-BG"/>
        </w:rPr>
        <w:t xml:space="preserve"> и обичаите, </w:t>
      </w:r>
      <w:r w:rsidR="007E64EC">
        <w:rPr>
          <w:sz w:val="32"/>
          <w:szCs w:val="32"/>
          <w:lang w:val="bg-BG"/>
        </w:rPr>
        <w:t xml:space="preserve">да пазим културата </w:t>
      </w:r>
      <w:r w:rsidR="00F90017">
        <w:rPr>
          <w:sz w:val="32"/>
          <w:szCs w:val="32"/>
          <w:lang w:val="bg-BG"/>
        </w:rPr>
        <w:t>си</w:t>
      </w:r>
      <w:r w:rsidR="007E64EC">
        <w:rPr>
          <w:sz w:val="32"/>
          <w:szCs w:val="32"/>
          <w:lang w:val="bg-BG"/>
        </w:rPr>
        <w:t>, да  даваме от себе си за просперитета на Ветово.</w:t>
      </w:r>
      <w:r w:rsidR="00F90017">
        <w:rPr>
          <w:sz w:val="32"/>
          <w:szCs w:val="32"/>
          <w:lang w:val="bg-BG"/>
        </w:rPr>
        <w:t xml:space="preserve"> </w:t>
      </w:r>
      <w:r w:rsidR="00347F2B">
        <w:rPr>
          <w:sz w:val="32"/>
          <w:szCs w:val="32"/>
          <w:lang w:val="bg-BG"/>
        </w:rPr>
        <w:t xml:space="preserve">Читалищните работници, със своето отношение </w:t>
      </w:r>
      <w:r w:rsidR="003C1093">
        <w:rPr>
          <w:sz w:val="32"/>
          <w:szCs w:val="32"/>
          <w:lang w:val="bg-BG"/>
        </w:rPr>
        <w:t>към работата</w:t>
      </w:r>
      <w:r w:rsidR="007E64EC">
        <w:rPr>
          <w:sz w:val="32"/>
          <w:szCs w:val="32"/>
          <w:lang w:val="bg-BG"/>
        </w:rPr>
        <w:t xml:space="preserve"> и компетентността си ще работим</w:t>
      </w:r>
      <w:r w:rsidR="003C1093">
        <w:rPr>
          <w:sz w:val="32"/>
          <w:szCs w:val="32"/>
          <w:lang w:val="bg-BG"/>
        </w:rPr>
        <w:t xml:space="preserve"> за едно устойчиво, съвременно развитие на читалищната дейност.</w:t>
      </w:r>
      <w:r w:rsidR="00347F2B">
        <w:rPr>
          <w:sz w:val="32"/>
          <w:szCs w:val="32"/>
          <w:lang w:val="bg-BG"/>
        </w:rPr>
        <w:t xml:space="preserve">  </w:t>
      </w:r>
      <w:r w:rsidR="009C363E">
        <w:rPr>
          <w:sz w:val="32"/>
          <w:szCs w:val="32"/>
          <w:lang w:val="bg-BG"/>
        </w:rPr>
        <w:t xml:space="preserve"> </w:t>
      </w:r>
    </w:p>
    <w:sectPr w:rsidR="00920DEE" w:rsidRPr="00527BE1" w:rsidSect="008A62C1">
      <w:pgSz w:w="12240" w:h="15840"/>
      <w:pgMar w:top="993" w:right="104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D2A"/>
    <w:multiLevelType w:val="hybridMultilevel"/>
    <w:tmpl w:val="723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75F6"/>
    <w:multiLevelType w:val="hybridMultilevel"/>
    <w:tmpl w:val="4CC48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E24148"/>
    <w:multiLevelType w:val="hybridMultilevel"/>
    <w:tmpl w:val="10FAA8E0"/>
    <w:lvl w:ilvl="0" w:tplc="DB2CE36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85CB7"/>
    <w:multiLevelType w:val="hybridMultilevel"/>
    <w:tmpl w:val="6BC021DA"/>
    <w:lvl w:ilvl="0" w:tplc="E2B276A8">
      <w:numFmt w:val="bullet"/>
      <w:lvlText w:val="–"/>
      <w:lvlJc w:val="left"/>
      <w:pPr>
        <w:ind w:left="7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8361537"/>
    <w:multiLevelType w:val="hybridMultilevel"/>
    <w:tmpl w:val="80A23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DEE"/>
    <w:rsid w:val="00002829"/>
    <w:rsid w:val="00005A29"/>
    <w:rsid w:val="00011639"/>
    <w:rsid w:val="000258E2"/>
    <w:rsid w:val="00027985"/>
    <w:rsid w:val="00027F18"/>
    <w:rsid w:val="0003350C"/>
    <w:rsid w:val="000340D6"/>
    <w:rsid w:val="00043F29"/>
    <w:rsid w:val="00044696"/>
    <w:rsid w:val="00047754"/>
    <w:rsid w:val="00057819"/>
    <w:rsid w:val="00057F44"/>
    <w:rsid w:val="000624D0"/>
    <w:rsid w:val="0006306C"/>
    <w:rsid w:val="00065612"/>
    <w:rsid w:val="00066938"/>
    <w:rsid w:val="00067E40"/>
    <w:rsid w:val="00072BA1"/>
    <w:rsid w:val="00073AA5"/>
    <w:rsid w:val="00074C16"/>
    <w:rsid w:val="000750E7"/>
    <w:rsid w:val="000815D0"/>
    <w:rsid w:val="00083DA0"/>
    <w:rsid w:val="00085FCD"/>
    <w:rsid w:val="00090693"/>
    <w:rsid w:val="0009137D"/>
    <w:rsid w:val="000965FA"/>
    <w:rsid w:val="000A0AD0"/>
    <w:rsid w:val="000B2B73"/>
    <w:rsid w:val="000B3141"/>
    <w:rsid w:val="000D2A82"/>
    <w:rsid w:val="000D5CFC"/>
    <w:rsid w:val="000D6DB6"/>
    <w:rsid w:val="000D6E88"/>
    <w:rsid w:val="000D76D4"/>
    <w:rsid w:val="000E079D"/>
    <w:rsid w:val="000E4955"/>
    <w:rsid w:val="000E6487"/>
    <w:rsid w:val="000F30AA"/>
    <w:rsid w:val="000F56BA"/>
    <w:rsid w:val="000F7687"/>
    <w:rsid w:val="00105FEE"/>
    <w:rsid w:val="001062BC"/>
    <w:rsid w:val="00107BEE"/>
    <w:rsid w:val="00116011"/>
    <w:rsid w:val="00132EF8"/>
    <w:rsid w:val="001422B4"/>
    <w:rsid w:val="00151B70"/>
    <w:rsid w:val="00156CF8"/>
    <w:rsid w:val="001603E1"/>
    <w:rsid w:val="0016075C"/>
    <w:rsid w:val="00167F52"/>
    <w:rsid w:val="00172804"/>
    <w:rsid w:val="00174B39"/>
    <w:rsid w:val="001756C5"/>
    <w:rsid w:val="001915A0"/>
    <w:rsid w:val="001936F1"/>
    <w:rsid w:val="001963D0"/>
    <w:rsid w:val="001A28E0"/>
    <w:rsid w:val="001A4CED"/>
    <w:rsid w:val="001A7C2B"/>
    <w:rsid w:val="001B4E7C"/>
    <w:rsid w:val="001B5B01"/>
    <w:rsid w:val="001C302B"/>
    <w:rsid w:val="001C396A"/>
    <w:rsid w:val="001C7F1A"/>
    <w:rsid w:val="001D05DE"/>
    <w:rsid w:val="001D1C02"/>
    <w:rsid w:val="001D6FCF"/>
    <w:rsid w:val="001E3FA5"/>
    <w:rsid w:val="001E5BC6"/>
    <w:rsid w:val="001E7638"/>
    <w:rsid w:val="001F302B"/>
    <w:rsid w:val="001F50F1"/>
    <w:rsid w:val="00201AD2"/>
    <w:rsid w:val="00202AAB"/>
    <w:rsid w:val="00217F4E"/>
    <w:rsid w:val="0022263E"/>
    <w:rsid w:val="00226B73"/>
    <w:rsid w:val="00231603"/>
    <w:rsid w:val="00232705"/>
    <w:rsid w:val="00234A38"/>
    <w:rsid w:val="002357DC"/>
    <w:rsid w:val="002406E8"/>
    <w:rsid w:val="00240E14"/>
    <w:rsid w:val="0024205C"/>
    <w:rsid w:val="00243125"/>
    <w:rsid w:val="002454A9"/>
    <w:rsid w:val="002475E5"/>
    <w:rsid w:val="002477B4"/>
    <w:rsid w:val="00257EBB"/>
    <w:rsid w:val="0026157F"/>
    <w:rsid w:val="00262CA0"/>
    <w:rsid w:val="00271F27"/>
    <w:rsid w:val="002723DA"/>
    <w:rsid w:val="0027507E"/>
    <w:rsid w:val="002756C7"/>
    <w:rsid w:val="00283ECC"/>
    <w:rsid w:val="00286FDD"/>
    <w:rsid w:val="0029430A"/>
    <w:rsid w:val="00297DA9"/>
    <w:rsid w:val="002C127B"/>
    <w:rsid w:val="002C66D4"/>
    <w:rsid w:val="002D1B85"/>
    <w:rsid w:val="002D4165"/>
    <w:rsid w:val="002D7AC5"/>
    <w:rsid w:val="002E4747"/>
    <w:rsid w:val="002F0791"/>
    <w:rsid w:val="002F184E"/>
    <w:rsid w:val="002F1905"/>
    <w:rsid w:val="002F1B64"/>
    <w:rsid w:val="002F4E55"/>
    <w:rsid w:val="002F5E73"/>
    <w:rsid w:val="00301D32"/>
    <w:rsid w:val="00304EB3"/>
    <w:rsid w:val="00305976"/>
    <w:rsid w:val="00305BE7"/>
    <w:rsid w:val="00306A75"/>
    <w:rsid w:val="0031201F"/>
    <w:rsid w:val="003220AF"/>
    <w:rsid w:val="00325E0E"/>
    <w:rsid w:val="00332E33"/>
    <w:rsid w:val="00334F02"/>
    <w:rsid w:val="00335CCB"/>
    <w:rsid w:val="0033678A"/>
    <w:rsid w:val="00337404"/>
    <w:rsid w:val="00340A8A"/>
    <w:rsid w:val="00343ACC"/>
    <w:rsid w:val="003445FD"/>
    <w:rsid w:val="003476FC"/>
    <w:rsid w:val="00347F2B"/>
    <w:rsid w:val="003516DC"/>
    <w:rsid w:val="00366DA5"/>
    <w:rsid w:val="00367631"/>
    <w:rsid w:val="00373241"/>
    <w:rsid w:val="00373E93"/>
    <w:rsid w:val="003755AD"/>
    <w:rsid w:val="00384C69"/>
    <w:rsid w:val="00397A57"/>
    <w:rsid w:val="003B2D8F"/>
    <w:rsid w:val="003C102E"/>
    <w:rsid w:val="003C1093"/>
    <w:rsid w:val="003C1460"/>
    <w:rsid w:val="003C1D1D"/>
    <w:rsid w:val="003C1FD3"/>
    <w:rsid w:val="003C3CD6"/>
    <w:rsid w:val="003C4B01"/>
    <w:rsid w:val="003D085F"/>
    <w:rsid w:val="003D15F2"/>
    <w:rsid w:val="003D2E9F"/>
    <w:rsid w:val="003D7B98"/>
    <w:rsid w:val="003E5552"/>
    <w:rsid w:val="003E7053"/>
    <w:rsid w:val="003F249E"/>
    <w:rsid w:val="003F6829"/>
    <w:rsid w:val="00401F92"/>
    <w:rsid w:val="00410263"/>
    <w:rsid w:val="0041772A"/>
    <w:rsid w:val="0042257E"/>
    <w:rsid w:val="00426936"/>
    <w:rsid w:val="00427833"/>
    <w:rsid w:val="00427FF2"/>
    <w:rsid w:val="00430100"/>
    <w:rsid w:val="00442E8B"/>
    <w:rsid w:val="004440FE"/>
    <w:rsid w:val="004540B7"/>
    <w:rsid w:val="00455E03"/>
    <w:rsid w:val="004608E6"/>
    <w:rsid w:val="00463EDF"/>
    <w:rsid w:val="004655E6"/>
    <w:rsid w:val="00467CF0"/>
    <w:rsid w:val="0047696F"/>
    <w:rsid w:val="00480440"/>
    <w:rsid w:val="0048357B"/>
    <w:rsid w:val="00493CE9"/>
    <w:rsid w:val="004A01AE"/>
    <w:rsid w:val="004A68A4"/>
    <w:rsid w:val="004B11E5"/>
    <w:rsid w:val="004D468B"/>
    <w:rsid w:val="004D6B38"/>
    <w:rsid w:val="004D7A18"/>
    <w:rsid w:val="004E575C"/>
    <w:rsid w:val="004E5BC4"/>
    <w:rsid w:val="004E7B67"/>
    <w:rsid w:val="004F1DDF"/>
    <w:rsid w:val="004F3AA2"/>
    <w:rsid w:val="005029D6"/>
    <w:rsid w:val="00505882"/>
    <w:rsid w:val="00506F02"/>
    <w:rsid w:val="005242F2"/>
    <w:rsid w:val="00525E3D"/>
    <w:rsid w:val="00527A0D"/>
    <w:rsid w:val="00527BE1"/>
    <w:rsid w:val="005300FC"/>
    <w:rsid w:val="0053674B"/>
    <w:rsid w:val="005376B7"/>
    <w:rsid w:val="00544AA7"/>
    <w:rsid w:val="00545BA8"/>
    <w:rsid w:val="00560DE2"/>
    <w:rsid w:val="00572AA9"/>
    <w:rsid w:val="00573063"/>
    <w:rsid w:val="00574470"/>
    <w:rsid w:val="00576A31"/>
    <w:rsid w:val="00581F5A"/>
    <w:rsid w:val="00595369"/>
    <w:rsid w:val="005A1FFF"/>
    <w:rsid w:val="005A2F20"/>
    <w:rsid w:val="005A4771"/>
    <w:rsid w:val="005A4CB6"/>
    <w:rsid w:val="005A5D38"/>
    <w:rsid w:val="005A6EF6"/>
    <w:rsid w:val="005B164F"/>
    <w:rsid w:val="005B4C74"/>
    <w:rsid w:val="005B5D33"/>
    <w:rsid w:val="005B7911"/>
    <w:rsid w:val="005B7EBA"/>
    <w:rsid w:val="005C036C"/>
    <w:rsid w:val="005C5688"/>
    <w:rsid w:val="005C5746"/>
    <w:rsid w:val="005D7AA2"/>
    <w:rsid w:val="005E1B0F"/>
    <w:rsid w:val="005E39C2"/>
    <w:rsid w:val="005F43D8"/>
    <w:rsid w:val="006032FB"/>
    <w:rsid w:val="00606069"/>
    <w:rsid w:val="006104B9"/>
    <w:rsid w:val="0061052C"/>
    <w:rsid w:val="006208FC"/>
    <w:rsid w:val="0062331B"/>
    <w:rsid w:val="00624F80"/>
    <w:rsid w:val="00626DA6"/>
    <w:rsid w:val="0063291B"/>
    <w:rsid w:val="00645133"/>
    <w:rsid w:val="006477A6"/>
    <w:rsid w:val="00650034"/>
    <w:rsid w:val="00654CBD"/>
    <w:rsid w:val="00655442"/>
    <w:rsid w:val="0066109A"/>
    <w:rsid w:val="006618E1"/>
    <w:rsid w:val="00661961"/>
    <w:rsid w:val="00665770"/>
    <w:rsid w:val="006701C9"/>
    <w:rsid w:val="00690169"/>
    <w:rsid w:val="00695824"/>
    <w:rsid w:val="006A1E28"/>
    <w:rsid w:val="006A5EC3"/>
    <w:rsid w:val="006B1C9E"/>
    <w:rsid w:val="006B2886"/>
    <w:rsid w:val="006B3123"/>
    <w:rsid w:val="006B5012"/>
    <w:rsid w:val="006C34A2"/>
    <w:rsid w:val="006C5538"/>
    <w:rsid w:val="006D133E"/>
    <w:rsid w:val="006D3EB8"/>
    <w:rsid w:val="006D4ED4"/>
    <w:rsid w:val="006F3C11"/>
    <w:rsid w:val="007007EA"/>
    <w:rsid w:val="00705536"/>
    <w:rsid w:val="007149C9"/>
    <w:rsid w:val="00717D51"/>
    <w:rsid w:val="0072038D"/>
    <w:rsid w:val="00722DAB"/>
    <w:rsid w:val="00731FB7"/>
    <w:rsid w:val="00732543"/>
    <w:rsid w:val="00734118"/>
    <w:rsid w:val="00741807"/>
    <w:rsid w:val="0074362D"/>
    <w:rsid w:val="00745A19"/>
    <w:rsid w:val="00745C8C"/>
    <w:rsid w:val="007462E8"/>
    <w:rsid w:val="00746617"/>
    <w:rsid w:val="00751AE0"/>
    <w:rsid w:val="00752522"/>
    <w:rsid w:val="00752DA8"/>
    <w:rsid w:val="00756994"/>
    <w:rsid w:val="0076196B"/>
    <w:rsid w:val="00766E8B"/>
    <w:rsid w:val="00767B27"/>
    <w:rsid w:val="00772F3B"/>
    <w:rsid w:val="00774C1E"/>
    <w:rsid w:val="00777361"/>
    <w:rsid w:val="00786314"/>
    <w:rsid w:val="00787749"/>
    <w:rsid w:val="00790884"/>
    <w:rsid w:val="007A3D72"/>
    <w:rsid w:val="007A69EA"/>
    <w:rsid w:val="007B3718"/>
    <w:rsid w:val="007D0685"/>
    <w:rsid w:val="007D2C99"/>
    <w:rsid w:val="007D79CE"/>
    <w:rsid w:val="007E38DF"/>
    <w:rsid w:val="007E5CA7"/>
    <w:rsid w:val="007E64EC"/>
    <w:rsid w:val="007F50FB"/>
    <w:rsid w:val="007F617F"/>
    <w:rsid w:val="00801DE5"/>
    <w:rsid w:val="0080377B"/>
    <w:rsid w:val="00811D13"/>
    <w:rsid w:val="00820CDC"/>
    <w:rsid w:val="00823012"/>
    <w:rsid w:val="00824B66"/>
    <w:rsid w:val="008259ED"/>
    <w:rsid w:val="00830F41"/>
    <w:rsid w:val="008314B1"/>
    <w:rsid w:val="00835AE3"/>
    <w:rsid w:val="00837BBA"/>
    <w:rsid w:val="00840498"/>
    <w:rsid w:val="00841B8F"/>
    <w:rsid w:val="008443E6"/>
    <w:rsid w:val="0084620C"/>
    <w:rsid w:val="00847A77"/>
    <w:rsid w:val="00850D1C"/>
    <w:rsid w:val="0086569C"/>
    <w:rsid w:val="008702AE"/>
    <w:rsid w:val="00870C11"/>
    <w:rsid w:val="008756FF"/>
    <w:rsid w:val="0087586C"/>
    <w:rsid w:val="00881361"/>
    <w:rsid w:val="0088672A"/>
    <w:rsid w:val="00886ED1"/>
    <w:rsid w:val="00887026"/>
    <w:rsid w:val="00892AC2"/>
    <w:rsid w:val="00895395"/>
    <w:rsid w:val="00897A50"/>
    <w:rsid w:val="008A57B2"/>
    <w:rsid w:val="008A62C1"/>
    <w:rsid w:val="008A79F2"/>
    <w:rsid w:val="008B01A6"/>
    <w:rsid w:val="008C0633"/>
    <w:rsid w:val="008C141C"/>
    <w:rsid w:val="008C55C0"/>
    <w:rsid w:val="008C6041"/>
    <w:rsid w:val="008D452D"/>
    <w:rsid w:val="008E0E70"/>
    <w:rsid w:val="008E240F"/>
    <w:rsid w:val="008E31C6"/>
    <w:rsid w:val="008E31E4"/>
    <w:rsid w:val="008E5FDD"/>
    <w:rsid w:val="008F0601"/>
    <w:rsid w:val="008F0ADE"/>
    <w:rsid w:val="008F3442"/>
    <w:rsid w:val="008F4270"/>
    <w:rsid w:val="0090260F"/>
    <w:rsid w:val="009039B1"/>
    <w:rsid w:val="00905A5D"/>
    <w:rsid w:val="00906423"/>
    <w:rsid w:val="00911122"/>
    <w:rsid w:val="00912018"/>
    <w:rsid w:val="00920241"/>
    <w:rsid w:val="00920DEE"/>
    <w:rsid w:val="009230AE"/>
    <w:rsid w:val="0092618A"/>
    <w:rsid w:val="009307A5"/>
    <w:rsid w:val="00932DEB"/>
    <w:rsid w:val="00934DF8"/>
    <w:rsid w:val="00937CAB"/>
    <w:rsid w:val="00940AE0"/>
    <w:rsid w:val="009415E7"/>
    <w:rsid w:val="00945C03"/>
    <w:rsid w:val="00951477"/>
    <w:rsid w:val="00951732"/>
    <w:rsid w:val="00952273"/>
    <w:rsid w:val="009565C9"/>
    <w:rsid w:val="00956778"/>
    <w:rsid w:val="0095693E"/>
    <w:rsid w:val="0096672A"/>
    <w:rsid w:val="00972B2A"/>
    <w:rsid w:val="00973A05"/>
    <w:rsid w:val="0097711C"/>
    <w:rsid w:val="00983DEB"/>
    <w:rsid w:val="00990899"/>
    <w:rsid w:val="00990C1B"/>
    <w:rsid w:val="009938EC"/>
    <w:rsid w:val="0099422E"/>
    <w:rsid w:val="00995AA4"/>
    <w:rsid w:val="009A39C4"/>
    <w:rsid w:val="009A4C65"/>
    <w:rsid w:val="009B401A"/>
    <w:rsid w:val="009B65B7"/>
    <w:rsid w:val="009C363E"/>
    <w:rsid w:val="009C5D30"/>
    <w:rsid w:val="009E01BC"/>
    <w:rsid w:val="009E1AFC"/>
    <w:rsid w:val="009E6255"/>
    <w:rsid w:val="009E6F36"/>
    <w:rsid w:val="009F2816"/>
    <w:rsid w:val="009F5A6D"/>
    <w:rsid w:val="009F773C"/>
    <w:rsid w:val="00A024F3"/>
    <w:rsid w:val="00A0529A"/>
    <w:rsid w:val="00A10454"/>
    <w:rsid w:val="00A143F3"/>
    <w:rsid w:val="00A14BD2"/>
    <w:rsid w:val="00A167DC"/>
    <w:rsid w:val="00A217E4"/>
    <w:rsid w:val="00A23C8A"/>
    <w:rsid w:val="00A314D9"/>
    <w:rsid w:val="00A538D8"/>
    <w:rsid w:val="00A53E91"/>
    <w:rsid w:val="00A54CB3"/>
    <w:rsid w:val="00A61B14"/>
    <w:rsid w:val="00A62830"/>
    <w:rsid w:val="00A63593"/>
    <w:rsid w:val="00A67121"/>
    <w:rsid w:val="00A744BF"/>
    <w:rsid w:val="00A76B7E"/>
    <w:rsid w:val="00A818E0"/>
    <w:rsid w:val="00A867D8"/>
    <w:rsid w:val="00A943E4"/>
    <w:rsid w:val="00A9646B"/>
    <w:rsid w:val="00A9771C"/>
    <w:rsid w:val="00AA0027"/>
    <w:rsid w:val="00AA2731"/>
    <w:rsid w:val="00AA79F1"/>
    <w:rsid w:val="00AB33D9"/>
    <w:rsid w:val="00AB6D68"/>
    <w:rsid w:val="00AC0B4E"/>
    <w:rsid w:val="00AC7808"/>
    <w:rsid w:val="00AD261B"/>
    <w:rsid w:val="00AD2A92"/>
    <w:rsid w:val="00AD54E1"/>
    <w:rsid w:val="00AD608A"/>
    <w:rsid w:val="00AD6EC1"/>
    <w:rsid w:val="00AE1039"/>
    <w:rsid w:val="00AE62E5"/>
    <w:rsid w:val="00AE6580"/>
    <w:rsid w:val="00AE7508"/>
    <w:rsid w:val="00AF0BAC"/>
    <w:rsid w:val="00AF2E3D"/>
    <w:rsid w:val="00AF5D88"/>
    <w:rsid w:val="00B11DF8"/>
    <w:rsid w:val="00B1225E"/>
    <w:rsid w:val="00B1359A"/>
    <w:rsid w:val="00B1384D"/>
    <w:rsid w:val="00B15FD6"/>
    <w:rsid w:val="00B220D5"/>
    <w:rsid w:val="00B24ACA"/>
    <w:rsid w:val="00B26094"/>
    <w:rsid w:val="00B40106"/>
    <w:rsid w:val="00B404B9"/>
    <w:rsid w:val="00B44B3C"/>
    <w:rsid w:val="00B45944"/>
    <w:rsid w:val="00B45D7E"/>
    <w:rsid w:val="00B51B66"/>
    <w:rsid w:val="00B612C0"/>
    <w:rsid w:val="00B63CF7"/>
    <w:rsid w:val="00B9090C"/>
    <w:rsid w:val="00BA4915"/>
    <w:rsid w:val="00BA5B30"/>
    <w:rsid w:val="00BA5CFB"/>
    <w:rsid w:val="00BB07C9"/>
    <w:rsid w:val="00BB14C6"/>
    <w:rsid w:val="00BC1BC8"/>
    <w:rsid w:val="00BC2ED7"/>
    <w:rsid w:val="00BD140F"/>
    <w:rsid w:val="00BD1FA0"/>
    <w:rsid w:val="00BD3526"/>
    <w:rsid w:val="00BD44A8"/>
    <w:rsid w:val="00BD4BFB"/>
    <w:rsid w:val="00BD6C4C"/>
    <w:rsid w:val="00BE2302"/>
    <w:rsid w:val="00BE3C36"/>
    <w:rsid w:val="00BF0A50"/>
    <w:rsid w:val="00BF1BD9"/>
    <w:rsid w:val="00BF3E6E"/>
    <w:rsid w:val="00C0140F"/>
    <w:rsid w:val="00C0160F"/>
    <w:rsid w:val="00C01894"/>
    <w:rsid w:val="00C021D4"/>
    <w:rsid w:val="00C0240C"/>
    <w:rsid w:val="00C05B98"/>
    <w:rsid w:val="00C07B97"/>
    <w:rsid w:val="00C14D19"/>
    <w:rsid w:val="00C20BD3"/>
    <w:rsid w:val="00C25B77"/>
    <w:rsid w:val="00C264BA"/>
    <w:rsid w:val="00C26C2B"/>
    <w:rsid w:val="00C35EF5"/>
    <w:rsid w:val="00C40028"/>
    <w:rsid w:val="00C44240"/>
    <w:rsid w:val="00C46BAE"/>
    <w:rsid w:val="00C50A27"/>
    <w:rsid w:val="00C52979"/>
    <w:rsid w:val="00C559F3"/>
    <w:rsid w:val="00C566B9"/>
    <w:rsid w:val="00C65E0A"/>
    <w:rsid w:val="00C66E5F"/>
    <w:rsid w:val="00C76E3D"/>
    <w:rsid w:val="00C861DA"/>
    <w:rsid w:val="00C92C38"/>
    <w:rsid w:val="00C974E4"/>
    <w:rsid w:val="00CA06F5"/>
    <w:rsid w:val="00CA39E3"/>
    <w:rsid w:val="00CA55FE"/>
    <w:rsid w:val="00CB14E3"/>
    <w:rsid w:val="00CB4411"/>
    <w:rsid w:val="00CB7570"/>
    <w:rsid w:val="00CC13F6"/>
    <w:rsid w:val="00CC307E"/>
    <w:rsid w:val="00CC31BD"/>
    <w:rsid w:val="00CC6023"/>
    <w:rsid w:val="00CD2E62"/>
    <w:rsid w:val="00CD3C4C"/>
    <w:rsid w:val="00CD50EB"/>
    <w:rsid w:val="00CE15DC"/>
    <w:rsid w:val="00CE182A"/>
    <w:rsid w:val="00CE20AD"/>
    <w:rsid w:val="00CE2E7C"/>
    <w:rsid w:val="00CE340D"/>
    <w:rsid w:val="00CF1ABA"/>
    <w:rsid w:val="00CF363B"/>
    <w:rsid w:val="00CF56F5"/>
    <w:rsid w:val="00D006EC"/>
    <w:rsid w:val="00D012EE"/>
    <w:rsid w:val="00D01ECF"/>
    <w:rsid w:val="00D04C4B"/>
    <w:rsid w:val="00D06908"/>
    <w:rsid w:val="00D10E82"/>
    <w:rsid w:val="00D1120A"/>
    <w:rsid w:val="00D11C49"/>
    <w:rsid w:val="00D11CB3"/>
    <w:rsid w:val="00D15109"/>
    <w:rsid w:val="00D16087"/>
    <w:rsid w:val="00D200C4"/>
    <w:rsid w:val="00D2039C"/>
    <w:rsid w:val="00D222CC"/>
    <w:rsid w:val="00D22F84"/>
    <w:rsid w:val="00D235AC"/>
    <w:rsid w:val="00D309E8"/>
    <w:rsid w:val="00D30FB3"/>
    <w:rsid w:val="00D3406B"/>
    <w:rsid w:val="00D3688C"/>
    <w:rsid w:val="00D36BEC"/>
    <w:rsid w:val="00D4209A"/>
    <w:rsid w:val="00D52504"/>
    <w:rsid w:val="00D52C0A"/>
    <w:rsid w:val="00D531DE"/>
    <w:rsid w:val="00D54CA5"/>
    <w:rsid w:val="00D6636B"/>
    <w:rsid w:val="00D67565"/>
    <w:rsid w:val="00D74C25"/>
    <w:rsid w:val="00D76D55"/>
    <w:rsid w:val="00D83209"/>
    <w:rsid w:val="00D90FF2"/>
    <w:rsid w:val="00D94C13"/>
    <w:rsid w:val="00D9596E"/>
    <w:rsid w:val="00DA159D"/>
    <w:rsid w:val="00DB2401"/>
    <w:rsid w:val="00DC34C0"/>
    <w:rsid w:val="00DD0300"/>
    <w:rsid w:val="00DD04DF"/>
    <w:rsid w:val="00DD1EAD"/>
    <w:rsid w:val="00DD1EC0"/>
    <w:rsid w:val="00DD25D4"/>
    <w:rsid w:val="00DD488F"/>
    <w:rsid w:val="00DE4681"/>
    <w:rsid w:val="00DE636D"/>
    <w:rsid w:val="00DF15FA"/>
    <w:rsid w:val="00DF3918"/>
    <w:rsid w:val="00DF7DE2"/>
    <w:rsid w:val="00E049BB"/>
    <w:rsid w:val="00E07985"/>
    <w:rsid w:val="00E156B0"/>
    <w:rsid w:val="00E164D9"/>
    <w:rsid w:val="00E20B4E"/>
    <w:rsid w:val="00E21F14"/>
    <w:rsid w:val="00E25A4C"/>
    <w:rsid w:val="00E2619E"/>
    <w:rsid w:val="00E2706A"/>
    <w:rsid w:val="00E273B3"/>
    <w:rsid w:val="00E30AC9"/>
    <w:rsid w:val="00E330F2"/>
    <w:rsid w:val="00E34DCF"/>
    <w:rsid w:val="00E37243"/>
    <w:rsid w:val="00E41CC5"/>
    <w:rsid w:val="00E543A0"/>
    <w:rsid w:val="00E60747"/>
    <w:rsid w:val="00E61CAB"/>
    <w:rsid w:val="00E710C4"/>
    <w:rsid w:val="00E73DDB"/>
    <w:rsid w:val="00E8348A"/>
    <w:rsid w:val="00E845C8"/>
    <w:rsid w:val="00E86915"/>
    <w:rsid w:val="00E86DCA"/>
    <w:rsid w:val="00E874C7"/>
    <w:rsid w:val="00E93087"/>
    <w:rsid w:val="00E93B5C"/>
    <w:rsid w:val="00EA159C"/>
    <w:rsid w:val="00EA32A2"/>
    <w:rsid w:val="00EA7AFD"/>
    <w:rsid w:val="00EB17E6"/>
    <w:rsid w:val="00EB2BFF"/>
    <w:rsid w:val="00EB4E5D"/>
    <w:rsid w:val="00EB611C"/>
    <w:rsid w:val="00EB7812"/>
    <w:rsid w:val="00EC3AAA"/>
    <w:rsid w:val="00EC5701"/>
    <w:rsid w:val="00ED40D9"/>
    <w:rsid w:val="00ED5627"/>
    <w:rsid w:val="00F03629"/>
    <w:rsid w:val="00F07D01"/>
    <w:rsid w:val="00F1199B"/>
    <w:rsid w:val="00F14188"/>
    <w:rsid w:val="00F14D22"/>
    <w:rsid w:val="00F215CF"/>
    <w:rsid w:val="00F23F0C"/>
    <w:rsid w:val="00F336AC"/>
    <w:rsid w:val="00F3479B"/>
    <w:rsid w:val="00F35D69"/>
    <w:rsid w:val="00F475DE"/>
    <w:rsid w:val="00F47871"/>
    <w:rsid w:val="00F51E11"/>
    <w:rsid w:val="00F53606"/>
    <w:rsid w:val="00F55516"/>
    <w:rsid w:val="00F561ED"/>
    <w:rsid w:val="00F6055D"/>
    <w:rsid w:val="00F641D5"/>
    <w:rsid w:val="00F6778C"/>
    <w:rsid w:val="00F80951"/>
    <w:rsid w:val="00F85FC8"/>
    <w:rsid w:val="00F87F34"/>
    <w:rsid w:val="00F90017"/>
    <w:rsid w:val="00F912F2"/>
    <w:rsid w:val="00F947E7"/>
    <w:rsid w:val="00F95307"/>
    <w:rsid w:val="00F978A0"/>
    <w:rsid w:val="00FA75A8"/>
    <w:rsid w:val="00FB5479"/>
    <w:rsid w:val="00FB59BA"/>
    <w:rsid w:val="00FB5C20"/>
    <w:rsid w:val="00FC182C"/>
    <w:rsid w:val="00FC1D8F"/>
    <w:rsid w:val="00FC459C"/>
    <w:rsid w:val="00FC6928"/>
    <w:rsid w:val="00FD529C"/>
    <w:rsid w:val="00FD68AA"/>
    <w:rsid w:val="00FD7194"/>
    <w:rsid w:val="00FD774D"/>
    <w:rsid w:val="00FD7CDF"/>
    <w:rsid w:val="00FD7E56"/>
    <w:rsid w:val="00FE6968"/>
    <w:rsid w:val="00FE6E13"/>
    <w:rsid w:val="00FE701D"/>
    <w:rsid w:val="00FF546D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9A27-9CCF-4728-B65F-43E0ABB5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50</cp:revision>
  <cp:lastPrinted>2022-03-17T08:54:00Z</cp:lastPrinted>
  <dcterms:created xsi:type="dcterms:W3CDTF">2022-03-10T09:36:00Z</dcterms:created>
  <dcterms:modified xsi:type="dcterms:W3CDTF">2022-03-18T12:25:00Z</dcterms:modified>
</cp:coreProperties>
</file>